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4CA4F" w14:textId="6EA94321" w:rsidR="005E7FB0" w:rsidRPr="002637C7" w:rsidRDefault="002451A9" w:rsidP="003F1D45">
      <w:pPr>
        <w:ind w:firstLine="0"/>
        <w:jc w:val="center"/>
        <w:rPr>
          <w:rFonts w:cs="Arial"/>
          <w:b/>
          <w:sz w:val="32"/>
          <w:szCs w:val="32"/>
        </w:rPr>
      </w:pPr>
      <w:r>
        <w:rPr>
          <w:rFonts w:cs="Arial"/>
          <w:b/>
          <w:sz w:val="32"/>
          <w:szCs w:val="32"/>
        </w:rPr>
        <w:t>14</w:t>
      </w:r>
      <w:r w:rsidR="005E7FB0" w:rsidRPr="002637C7">
        <w:rPr>
          <w:rFonts w:cs="Arial"/>
          <w:b/>
          <w:sz w:val="32"/>
          <w:szCs w:val="32"/>
        </w:rPr>
        <w:t>.0</w:t>
      </w:r>
      <w:r w:rsidR="005E7FB0">
        <w:rPr>
          <w:rFonts w:cs="Arial"/>
          <w:b/>
          <w:sz w:val="32"/>
          <w:szCs w:val="32"/>
        </w:rPr>
        <w:t>4</w:t>
      </w:r>
      <w:r w:rsidR="005E7FB0" w:rsidRPr="002637C7">
        <w:rPr>
          <w:rFonts w:cs="Arial"/>
          <w:b/>
          <w:sz w:val="32"/>
          <w:szCs w:val="32"/>
        </w:rPr>
        <w:t>.2021Г. №</w:t>
      </w:r>
      <w:r>
        <w:rPr>
          <w:rFonts w:cs="Arial"/>
          <w:b/>
          <w:sz w:val="32"/>
          <w:szCs w:val="32"/>
        </w:rPr>
        <w:t>38</w:t>
      </w:r>
    </w:p>
    <w:p w14:paraId="2892147D" w14:textId="77777777" w:rsidR="005E7FB0" w:rsidRPr="002637C7" w:rsidRDefault="005E7FB0" w:rsidP="003F1D45">
      <w:pPr>
        <w:ind w:firstLine="0"/>
        <w:jc w:val="center"/>
        <w:rPr>
          <w:rFonts w:cs="Arial"/>
          <w:b/>
          <w:sz w:val="32"/>
          <w:szCs w:val="32"/>
        </w:rPr>
      </w:pPr>
      <w:r w:rsidRPr="002637C7">
        <w:rPr>
          <w:rFonts w:cs="Arial"/>
          <w:b/>
          <w:sz w:val="32"/>
          <w:szCs w:val="32"/>
        </w:rPr>
        <w:t>РОССИЙСКАЯ ФЕДЕРАЦИЯ</w:t>
      </w:r>
    </w:p>
    <w:p w14:paraId="0728D4D5" w14:textId="77777777" w:rsidR="005E7FB0" w:rsidRPr="002637C7" w:rsidRDefault="005E7FB0" w:rsidP="003F1D45">
      <w:pPr>
        <w:ind w:firstLine="0"/>
        <w:jc w:val="center"/>
        <w:rPr>
          <w:rFonts w:cs="Arial"/>
          <w:b/>
          <w:sz w:val="32"/>
          <w:szCs w:val="32"/>
        </w:rPr>
      </w:pPr>
      <w:r w:rsidRPr="002637C7">
        <w:rPr>
          <w:rFonts w:cs="Arial"/>
          <w:b/>
          <w:sz w:val="32"/>
          <w:szCs w:val="32"/>
        </w:rPr>
        <w:t>ИРКУТСКАЯ ОБЛАСТЬ</w:t>
      </w:r>
    </w:p>
    <w:p w14:paraId="4479A58D" w14:textId="77777777" w:rsidR="005E7FB0" w:rsidRPr="002637C7" w:rsidRDefault="005E7FB0" w:rsidP="003F1D45">
      <w:pPr>
        <w:ind w:firstLine="0"/>
        <w:jc w:val="center"/>
        <w:rPr>
          <w:rFonts w:cs="Arial"/>
          <w:b/>
          <w:sz w:val="32"/>
          <w:szCs w:val="32"/>
        </w:rPr>
      </w:pPr>
      <w:r w:rsidRPr="002637C7">
        <w:rPr>
          <w:rFonts w:cs="Arial"/>
          <w:b/>
          <w:sz w:val="32"/>
          <w:szCs w:val="32"/>
        </w:rPr>
        <w:t>БОХАНСКИЙ МУНИЦИПАЛЬНЫЙ РАЙОН</w:t>
      </w:r>
    </w:p>
    <w:p w14:paraId="09D0F894" w14:textId="77777777" w:rsidR="005E7FB0" w:rsidRPr="002637C7" w:rsidRDefault="005E7FB0" w:rsidP="003F1D45">
      <w:pPr>
        <w:ind w:firstLine="0"/>
        <w:jc w:val="center"/>
        <w:rPr>
          <w:rFonts w:cs="Arial"/>
          <w:b/>
          <w:sz w:val="32"/>
          <w:szCs w:val="32"/>
        </w:rPr>
      </w:pPr>
      <w:r w:rsidRPr="002637C7">
        <w:rPr>
          <w:rFonts w:cs="Arial"/>
          <w:b/>
          <w:sz w:val="32"/>
          <w:szCs w:val="32"/>
        </w:rPr>
        <w:t>МУНИЦИПАЛЬНОЕ ОБРАЗОВАНИЕ «ШАРАЛДАЙ»</w:t>
      </w:r>
    </w:p>
    <w:p w14:paraId="30DCFDE3" w14:textId="77777777" w:rsidR="005E7FB0" w:rsidRPr="002637C7" w:rsidRDefault="005E7FB0" w:rsidP="003F1D45">
      <w:pPr>
        <w:ind w:firstLine="0"/>
        <w:jc w:val="center"/>
        <w:rPr>
          <w:rFonts w:cs="Arial"/>
          <w:b/>
          <w:sz w:val="32"/>
          <w:szCs w:val="32"/>
        </w:rPr>
      </w:pPr>
      <w:r w:rsidRPr="002637C7">
        <w:rPr>
          <w:rFonts w:cs="Arial"/>
          <w:b/>
          <w:sz w:val="32"/>
          <w:szCs w:val="32"/>
        </w:rPr>
        <w:t>АДМИНИСТРАЦИЯ</w:t>
      </w:r>
    </w:p>
    <w:p w14:paraId="121D0DA5" w14:textId="2904C92E" w:rsidR="007A25BB" w:rsidRPr="007A25BB" w:rsidRDefault="005E7FB0" w:rsidP="003F1D45">
      <w:pPr>
        <w:ind w:firstLine="0"/>
        <w:jc w:val="center"/>
        <w:rPr>
          <w:rFonts w:cs="Arial"/>
          <w:b/>
          <w:sz w:val="28"/>
          <w:szCs w:val="28"/>
        </w:rPr>
      </w:pPr>
      <w:r w:rsidRPr="002637C7">
        <w:rPr>
          <w:rFonts w:cs="Arial"/>
          <w:b/>
          <w:sz w:val="32"/>
          <w:szCs w:val="32"/>
        </w:rPr>
        <w:t>ПОСТАНОВЛЕНИЕ</w:t>
      </w:r>
    </w:p>
    <w:p w14:paraId="7FA13207" w14:textId="77777777" w:rsidR="007A25BB" w:rsidRPr="007A25BB" w:rsidRDefault="007A25BB" w:rsidP="003F1D45">
      <w:pPr>
        <w:ind w:firstLine="0"/>
        <w:jc w:val="center"/>
        <w:rPr>
          <w:rFonts w:cs="Arial"/>
          <w:b/>
          <w:sz w:val="28"/>
          <w:szCs w:val="28"/>
        </w:rPr>
      </w:pPr>
    </w:p>
    <w:p w14:paraId="6609347F" w14:textId="251AFEF2" w:rsidR="007A25BB" w:rsidRPr="003F1D45" w:rsidRDefault="003F1D45" w:rsidP="003F1D45">
      <w:pPr>
        <w:ind w:firstLine="0"/>
        <w:jc w:val="center"/>
        <w:rPr>
          <w:rFonts w:cs="Arial"/>
          <w:b/>
          <w:sz w:val="32"/>
          <w:szCs w:val="32"/>
        </w:rPr>
      </w:pPr>
      <w:r>
        <w:rPr>
          <w:rFonts w:cs="Arial"/>
          <w:b/>
          <w:sz w:val="32"/>
          <w:szCs w:val="32"/>
        </w:rPr>
        <w:t>«О ВНЕСЕНИИ ИЗМЕНЕНИЙ В ПОСТАНОВЛЕНИЕ № 21 ОТ 03.04.2013Г.</w:t>
      </w:r>
      <w:r w:rsidRPr="003F1D45">
        <w:rPr>
          <w:rFonts w:cs="Arial"/>
          <w:b/>
          <w:sz w:val="32"/>
          <w:szCs w:val="32"/>
        </w:rPr>
        <w:t xml:space="preserve"> ПРЕДОСТАВЛЕНИЯ МУНИЦИПАЛЬНОЙ УСЛУГИ</w:t>
      </w:r>
      <w:r w:rsidRPr="003F1D45">
        <w:rPr>
          <w:rFonts w:cs="Arial"/>
          <w:sz w:val="32"/>
          <w:szCs w:val="32"/>
        </w:rPr>
        <w:t xml:space="preserve"> </w:t>
      </w:r>
      <w:r w:rsidRPr="003F1D45">
        <w:rPr>
          <w:rFonts w:cs="Arial"/>
          <w:b/>
          <w:sz w:val="32"/>
          <w:szCs w:val="32"/>
        </w:rPr>
        <w:t>«УСТАНОВЛЕНИЕ ТАРИФОВ (ЦЕН) НА УСЛУГИ, ПРЕДОСТАВЛЯЕМЫЕ МУНИЦИПАЛЬНЫМИ ПРЕДПРИЯТИЯМИ И УЧРЕЖДЕНИЯМИ»</w:t>
      </w:r>
    </w:p>
    <w:p w14:paraId="67BF02FD" w14:textId="77777777" w:rsidR="007A25BB" w:rsidRPr="007A25BB" w:rsidRDefault="007A25BB" w:rsidP="007A25BB">
      <w:pPr>
        <w:ind w:firstLine="0"/>
        <w:rPr>
          <w:rFonts w:cs="Arial"/>
          <w:sz w:val="24"/>
          <w:szCs w:val="24"/>
        </w:rPr>
      </w:pPr>
    </w:p>
    <w:p w14:paraId="25E28924" w14:textId="77777777" w:rsidR="007A25BB" w:rsidRPr="00C22FA9" w:rsidRDefault="007A25BB" w:rsidP="00C22FA9">
      <w:pPr>
        <w:ind w:firstLine="709"/>
        <w:rPr>
          <w:rFonts w:cs="Arial"/>
          <w:sz w:val="24"/>
          <w:szCs w:val="24"/>
        </w:rPr>
      </w:pPr>
      <w:r w:rsidRPr="00C22FA9">
        <w:rPr>
          <w:rFonts w:cs="Arial"/>
          <w:sz w:val="24"/>
          <w:szCs w:val="24"/>
        </w:rPr>
        <w:t>В соответствии с федеральными законами от 27.07.2010г. № 210-ФЗ «Об организации предоставления государственных и муниципальных услуг», Федеральный закон от 06.10.2003г. №131-ФЗ «Об общих принципах организации местного самоуправления в Российской Федерации», руководствуясь Уставом МО «Шаралдай», в целях обеспечения доступа граждан и юридических лиц к достоверной и актуальной информации о муниципальных услугах, оказываемых администрацией поселения, за счет средств бюджета поселения</w:t>
      </w:r>
    </w:p>
    <w:p w14:paraId="7EB3ECC3" w14:textId="77777777" w:rsidR="007A25BB" w:rsidRPr="007A25BB" w:rsidRDefault="007A25BB" w:rsidP="007A25BB">
      <w:pPr>
        <w:rPr>
          <w:rFonts w:cs="Arial"/>
          <w:sz w:val="28"/>
          <w:szCs w:val="28"/>
        </w:rPr>
      </w:pPr>
    </w:p>
    <w:p w14:paraId="578EE801" w14:textId="77777777" w:rsidR="007A25BB" w:rsidRPr="007A25BB" w:rsidRDefault="007A25BB" w:rsidP="007A25BB">
      <w:pPr>
        <w:ind w:firstLine="0"/>
        <w:jc w:val="center"/>
        <w:rPr>
          <w:rFonts w:cs="Arial"/>
          <w:b/>
          <w:sz w:val="28"/>
          <w:szCs w:val="28"/>
        </w:rPr>
      </w:pPr>
      <w:r w:rsidRPr="007A25BB">
        <w:rPr>
          <w:rFonts w:cs="Arial"/>
          <w:b/>
          <w:sz w:val="28"/>
          <w:szCs w:val="28"/>
        </w:rPr>
        <w:t>ПОСТАНОВЛЯЮ:</w:t>
      </w:r>
    </w:p>
    <w:p w14:paraId="20674F3F" w14:textId="77777777" w:rsidR="007A25BB" w:rsidRPr="007A25BB" w:rsidRDefault="007A25BB" w:rsidP="007A25BB">
      <w:pPr>
        <w:ind w:firstLine="0"/>
        <w:jc w:val="center"/>
        <w:rPr>
          <w:rFonts w:cs="Arial"/>
          <w:sz w:val="28"/>
          <w:szCs w:val="28"/>
        </w:rPr>
      </w:pPr>
    </w:p>
    <w:p w14:paraId="3657F868" w14:textId="0A9DAEA1" w:rsidR="007A25BB" w:rsidRPr="00C22FA9" w:rsidRDefault="007A25BB" w:rsidP="00C22FA9">
      <w:pPr>
        <w:pStyle w:val="ConsPlusTitle"/>
        <w:widowControl/>
        <w:ind w:firstLine="709"/>
        <w:jc w:val="both"/>
        <w:rPr>
          <w:rFonts w:ascii="Arial" w:hAnsi="Arial" w:cs="Arial"/>
          <w:b w:val="0"/>
          <w:sz w:val="24"/>
          <w:szCs w:val="24"/>
        </w:rPr>
      </w:pPr>
      <w:r w:rsidRPr="00C22FA9">
        <w:rPr>
          <w:rFonts w:ascii="Arial" w:hAnsi="Arial" w:cs="Arial"/>
          <w:b w:val="0"/>
          <w:sz w:val="24"/>
          <w:szCs w:val="24"/>
        </w:rPr>
        <w:t xml:space="preserve">1. </w:t>
      </w:r>
      <w:r w:rsidR="00C22FA9" w:rsidRPr="00C22FA9">
        <w:rPr>
          <w:rFonts w:ascii="Arial" w:hAnsi="Arial" w:cs="Arial"/>
          <w:b w:val="0"/>
          <w:sz w:val="24"/>
          <w:szCs w:val="24"/>
        </w:rPr>
        <w:t>Внести изменения в</w:t>
      </w:r>
      <w:r w:rsidRPr="00C22FA9">
        <w:rPr>
          <w:rFonts w:ascii="Arial" w:hAnsi="Arial" w:cs="Arial"/>
          <w:b w:val="0"/>
          <w:sz w:val="24"/>
          <w:szCs w:val="24"/>
        </w:rPr>
        <w:t xml:space="preserve"> регламент администрации МО «Шаралдай»</w:t>
      </w:r>
      <w:r w:rsidR="002451A9">
        <w:rPr>
          <w:rFonts w:ascii="Arial" w:hAnsi="Arial" w:cs="Arial"/>
          <w:b w:val="0"/>
          <w:sz w:val="24"/>
          <w:szCs w:val="24"/>
        </w:rPr>
        <w:t xml:space="preserve">, утвержденный Постановлением № 21 от 03.04.2021г. </w:t>
      </w:r>
      <w:r w:rsidRPr="00C22FA9">
        <w:rPr>
          <w:rFonts w:ascii="Arial" w:hAnsi="Arial" w:cs="Arial"/>
          <w:b w:val="0"/>
          <w:sz w:val="24"/>
          <w:szCs w:val="24"/>
        </w:rPr>
        <w:t>«Установление тарифов (цен) на услуги, предоставляемые муниципальными предприятиями и учреждениями»</w:t>
      </w:r>
      <w:r w:rsidR="00C238C1">
        <w:rPr>
          <w:rFonts w:ascii="Arial" w:hAnsi="Arial" w:cs="Arial"/>
          <w:b w:val="0"/>
          <w:sz w:val="24"/>
          <w:szCs w:val="24"/>
        </w:rPr>
        <w:t>, и принять в новой редакции.</w:t>
      </w:r>
    </w:p>
    <w:p w14:paraId="67E1836C" w14:textId="527A51CD" w:rsidR="007A25BB" w:rsidRPr="00C22FA9" w:rsidRDefault="007A25BB" w:rsidP="00C22FA9">
      <w:pPr>
        <w:ind w:firstLine="709"/>
        <w:rPr>
          <w:rFonts w:cs="Arial"/>
          <w:sz w:val="24"/>
          <w:szCs w:val="24"/>
        </w:rPr>
      </w:pPr>
      <w:r w:rsidRPr="00C22FA9">
        <w:rPr>
          <w:rFonts w:cs="Arial"/>
          <w:sz w:val="24"/>
          <w:szCs w:val="24"/>
        </w:rPr>
        <w:t xml:space="preserve">2. </w:t>
      </w:r>
      <w:r w:rsidR="002451A9">
        <w:rPr>
          <w:rFonts w:cs="Arial"/>
          <w:sz w:val="24"/>
          <w:szCs w:val="24"/>
        </w:rPr>
        <w:t>О</w:t>
      </w:r>
      <w:r w:rsidRPr="00C22FA9">
        <w:rPr>
          <w:rFonts w:cs="Arial"/>
          <w:sz w:val="24"/>
          <w:szCs w:val="24"/>
        </w:rPr>
        <w:t>публиковать данное постановление в ж</w:t>
      </w:r>
      <w:r w:rsidR="00C22FA9" w:rsidRPr="00C22FA9">
        <w:rPr>
          <w:rFonts w:cs="Arial"/>
          <w:sz w:val="24"/>
          <w:szCs w:val="24"/>
        </w:rPr>
        <w:t>урнале</w:t>
      </w:r>
      <w:r w:rsidRPr="00C22FA9">
        <w:rPr>
          <w:rFonts w:cs="Arial"/>
          <w:sz w:val="24"/>
          <w:szCs w:val="24"/>
        </w:rPr>
        <w:t xml:space="preserve"> «Вестник</w:t>
      </w:r>
      <w:r w:rsidR="00C22FA9" w:rsidRPr="00C22FA9">
        <w:rPr>
          <w:rFonts w:cs="Arial"/>
          <w:sz w:val="24"/>
          <w:szCs w:val="24"/>
        </w:rPr>
        <w:t>» МО</w:t>
      </w:r>
      <w:r w:rsidRPr="00C22FA9">
        <w:rPr>
          <w:rFonts w:cs="Arial"/>
          <w:sz w:val="24"/>
          <w:szCs w:val="24"/>
        </w:rPr>
        <w:t xml:space="preserve"> </w:t>
      </w:r>
      <w:r w:rsidR="00C22FA9" w:rsidRPr="00C22FA9">
        <w:rPr>
          <w:rFonts w:cs="Arial"/>
          <w:sz w:val="24"/>
          <w:szCs w:val="24"/>
        </w:rPr>
        <w:t>«</w:t>
      </w:r>
      <w:r w:rsidRPr="00C22FA9">
        <w:rPr>
          <w:rFonts w:cs="Arial"/>
          <w:sz w:val="24"/>
          <w:szCs w:val="24"/>
        </w:rPr>
        <w:t>Шаралда</w:t>
      </w:r>
      <w:r w:rsidR="00C22FA9" w:rsidRPr="00C22FA9">
        <w:rPr>
          <w:rFonts w:cs="Arial"/>
          <w:sz w:val="24"/>
          <w:szCs w:val="24"/>
        </w:rPr>
        <w:t>й»</w:t>
      </w:r>
      <w:r w:rsidRPr="00C22FA9">
        <w:rPr>
          <w:rFonts w:cs="Arial"/>
          <w:sz w:val="24"/>
          <w:szCs w:val="24"/>
        </w:rPr>
        <w:t>;</w:t>
      </w:r>
    </w:p>
    <w:p w14:paraId="517BB7AD" w14:textId="77777777" w:rsidR="007A25BB" w:rsidRPr="00C22FA9" w:rsidRDefault="007A25BB" w:rsidP="00C22FA9">
      <w:pPr>
        <w:ind w:firstLine="709"/>
        <w:rPr>
          <w:rFonts w:cs="Arial"/>
          <w:sz w:val="24"/>
          <w:szCs w:val="24"/>
        </w:rPr>
      </w:pPr>
      <w:r w:rsidRPr="00C22FA9">
        <w:rPr>
          <w:rFonts w:cs="Arial"/>
          <w:sz w:val="24"/>
          <w:szCs w:val="24"/>
        </w:rPr>
        <w:t>3. Контроль за исполнением настоящего постановления оставляю за собой.</w:t>
      </w:r>
    </w:p>
    <w:p w14:paraId="124241D7" w14:textId="77777777" w:rsidR="007A25BB" w:rsidRPr="007A25BB" w:rsidRDefault="007A25BB" w:rsidP="007A25BB">
      <w:pPr>
        <w:ind w:firstLine="0"/>
        <w:rPr>
          <w:rFonts w:cs="Arial"/>
          <w:sz w:val="28"/>
          <w:szCs w:val="28"/>
        </w:rPr>
      </w:pPr>
    </w:p>
    <w:p w14:paraId="12E48E5B" w14:textId="77777777" w:rsidR="007A25BB" w:rsidRPr="007A25BB" w:rsidRDefault="007A25BB" w:rsidP="007A25BB">
      <w:pPr>
        <w:ind w:firstLine="0"/>
        <w:rPr>
          <w:rFonts w:cs="Arial"/>
          <w:sz w:val="28"/>
          <w:szCs w:val="28"/>
        </w:rPr>
      </w:pPr>
    </w:p>
    <w:p w14:paraId="6535E3D7" w14:textId="77777777" w:rsidR="007A25BB" w:rsidRPr="007A25BB" w:rsidRDefault="007A25BB" w:rsidP="007A25BB">
      <w:pPr>
        <w:ind w:firstLine="0"/>
        <w:rPr>
          <w:rFonts w:cs="Arial"/>
          <w:sz w:val="28"/>
          <w:szCs w:val="28"/>
        </w:rPr>
      </w:pPr>
    </w:p>
    <w:p w14:paraId="17B0CAE4" w14:textId="77777777" w:rsidR="00EE475D" w:rsidRPr="00EE475D" w:rsidRDefault="00EE475D" w:rsidP="00EE475D">
      <w:pPr>
        <w:ind w:firstLine="0"/>
        <w:jc w:val="left"/>
        <w:rPr>
          <w:rFonts w:cs="Arial"/>
          <w:sz w:val="24"/>
          <w:szCs w:val="24"/>
        </w:rPr>
      </w:pPr>
      <w:r w:rsidRPr="00EE475D">
        <w:rPr>
          <w:rFonts w:cs="Arial"/>
          <w:sz w:val="24"/>
          <w:szCs w:val="24"/>
        </w:rPr>
        <w:t>Глава МО «Шаралдай»</w:t>
      </w:r>
    </w:p>
    <w:p w14:paraId="74643F8D" w14:textId="77777777" w:rsidR="00EE475D" w:rsidRPr="00EE475D" w:rsidRDefault="00EE475D" w:rsidP="00EE475D">
      <w:pPr>
        <w:ind w:firstLine="0"/>
        <w:jc w:val="left"/>
        <w:rPr>
          <w:rFonts w:cs="Arial"/>
          <w:sz w:val="24"/>
          <w:szCs w:val="24"/>
        </w:rPr>
      </w:pPr>
      <w:r w:rsidRPr="00EE475D">
        <w:rPr>
          <w:rFonts w:cs="Arial"/>
          <w:sz w:val="24"/>
          <w:szCs w:val="24"/>
        </w:rPr>
        <w:t>Д.И. Ханхареев</w:t>
      </w:r>
    </w:p>
    <w:p w14:paraId="4C1B6E1F" w14:textId="77777777" w:rsidR="007A25BB" w:rsidRPr="007A25BB" w:rsidRDefault="007A25BB" w:rsidP="007A25BB">
      <w:pPr>
        <w:ind w:firstLine="0"/>
        <w:rPr>
          <w:rFonts w:cs="Arial"/>
          <w:sz w:val="24"/>
          <w:szCs w:val="24"/>
        </w:rPr>
      </w:pPr>
    </w:p>
    <w:p w14:paraId="535C8AC1" w14:textId="77777777" w:rsidR="007A25BB" w:rsidRPr="007A25BB" w:rsidRDefault="007A25BB" w:rsidP="007A25BB">
      <w:pPr>
        <w:ind w:firstLine="0"/>
        <w:rPr>
          <w:rFonts w:cs="Arial"/>
          <w:sz w:val="24"/>
          <w:szCs w:val="24"/>
        </w:rPr>
      </w:pPr>
    </w:p>
    <w:p w14:paraId="2043F2BF" w14:textId="77777777" w:rsidR="007A25BB" w:rsidRPr="007A25BB" w:rsidRDefault="007A25BB" w:rsidP="007A25BB">
      <w:pPr>
        <w:ind w:firstLine="0"/>
        <w:rPr>
          <w:rFonts w:cs="Arial"/>
          <w:sz w:val="24"/>
          <w:szCs w:val="24"/>
        </w:rPr>
      </w:pPr>
    </w:p>
    <w:p w14:paraId="69C43AB0" w14:textId="77777777" w:rsidR="007A25BB" w:rsidRPr="007A25BB" w:rsidRDefault="007A25BB" w:rsidP="007A25BB">
      <w:pPr>
        <w:ind w:firstLine="0"/>
        <w:rPr>
          <w:rFonts w:cs="Arial"/>
          <w:sz w:val="24"/>
          <w:szCs w:val="24"/>
        </w:rPr>
      </w:pPr>
    </w:p>
    <w:p w14:paraId="280C5FB6" w14:textId="77777777" w:rsidR="007A25BB" w:rsidRPr="007A25BB" w:rsidRDefault="007A25BB" w:rsidP="007A25BB">
      <w:pPr>
        <w:ind w:firstLine="0"/>
        <w:rPr>
          <w:rFonts w:cs="Arial"/>
          <w:sz w:val="24"/>
          <w:szCs w:val="24"/>
        </w:rPr>
      </w:pPr>
    </w:p>
    <w:p w14:paraId="7DC08090" w14:textId="77777777" w:rsidR="007A25BB" w:rsidRPr="007A25BB" w:rsidRDefault="007A25BB" w:rsidP="007A25BB">
      <w:pPr>
        <w:ind w:firstLine="0"/>
        <w:rPr>
          <w:rFonts w:cs="Arial"/>
          <w:sz w:val="24"/>
          <w:szCs w:val="24"/>
        </w:rPr>
      </w:pPr>
    </w:p>
    <w:p w14:paraId="5D10FE09" w14:textId="77777777" w:rsidR="007A25BB" w:rsidRPr="007A25BB" w:rsidRDefault="007A25BB" w:rsidP="007A25BB">
      <w:pPr>
        <w:ind w:firstLine="0"/>
        <w:rPr>
          <w:rFonts w:cs="Arial"/>
          <w:sz w:val="24"/>
          <w:szCs w:val="24"/>
        </w:rPr>
      </w:pPr>
    </w:p>
    <w:p w14:paraId="6FEE847F" w14:textId="77777777" w:rsidR="007A25BB" w:rsidRPr="007A25BB" w:rsidRDefault="007A25BB" w:rsidP="007A25BB">
      <w:pPr>
        <w:ind w:firstLine="0"/>
        <w:rPr>
          <w:rFonts w:cs="Arial"/>
          <w:sz w:val="24"/>
          <w:szCs w:val="24"/>
        </w:rPr>
      </w:pPr>
    </w:p>
    <w:p w14:paraId="2C5DE530" w14:textId="77777777" w:rsidR="007A25BB" w:rsidRPr="007A25BB" w:rsidRDefault="007A25BB" w:rsidP="007A25BB">
      <w:pPr>
        <w:ind w:firstLine="0"/>
        <w:rPr>
          <w:rFonts w:cs="Arial"/>
          <w:sz w:val="24"/>
          <w:szCs w:val="24"/>
        </w:rPr>
      </w:pPr>
    </w:p>
    <w:p w14:paraId="292E2F64" w14:textId="77777777" w:rsidR="007A25BB" w:rsidRPr="007A25BB" w:rsidRDefault="007A25BB" w:rsidP="007A25BB">
      <w:pPr>
        <w:ind w:firstLine="0"/>
        <w:rPr>
          <w:rFonts w:cs="Arial"/>
          <w:sz w:val="24"/>
          <w:szCs w:val="24"/>
        </w:rPr>
      </w:pPr>
    </w:p>
    <w:p w14:paraId="6BDCD7B5" w14:textId="77777777" w:rsidR="007A25BB" w:rsidRPr="007A25BB" w:rsidRDefault="007A25BB" w:rsidP="007A25BB">
      <w:pPr>
        <w:ind w:firstLine="0"/>
        <w:rPr>
          <w:rFonts w:cs="Arial"/>
          <w:sz w:val="24"/>
          <w:szCs w:val="24"/>
        </w:rPr>
      </w:pPr>
    </w:p>
    <w:p w14:paraId="124C266E" w14:textId="39A0F9EB" w:rsidR="007A25BB" w:rsidRDefault="007A25BB" w:rsidP="007A25BB">
      <w:pPr>
        <w:ind w:firstLine="0"/>
        <w:rPr>
          <w:rFonts w:cs="Arial"/>
          <w:sz w:val="24"/>
          <w:szCs w:val="24"/>
        </w:rPr>
      </w:pPr>
    </w:p>
    <w:p w14:paraId="6FA07B0B" w14:textId="77777777" w:rsidR="002451A9" w:rsidRPr="007A25BB" w:rsidRDefault="002451A9" w:rsidP="007A25BB">
      <w:pPr>
        <w:ind w:firstLine="0"/>
        <w:rPr>
          <w:rFonts w:cs="Arial"/>
          <w:sz w:val="24"/>
          <w:szCs w:val="24"/>
        </w:rPr>
      </w:pPr>
    </w:p>
    <w:p w14:paraId="3A415CB8" w14:textId="2F042883" w:rsidR="007A25BB" w:rsidRPr="00005832" w:rsidRDefault="007A25BB" w:rsidP="00005832">
      <w:pPr>
        <w:pStyle w:val="a7"/>
        <w:tabs>
          <w:tab w:val="left" w:pos="3969"/>
          <w:tab w:val="left" w:pos="5387"/>
          <w:tab w:val="left" w:pos="5670"/>
          <w:tab w:val="left" w:pos="6237"/>
        </w:tabs>
        <w:spacing w:line="240" w:lineRule="auto"/>
        <w:ind w:left="0" w:firstLine="0"/>
        <w:jc w:val="right"/>
        <w:rPr>
          <w:rFonts w:ascii="Courier New" w:hAnsi="Courier New" w:cs="Courier New"/>
          <w:sz w:val="22"/>
          <w:szCs w:val="22"/>
        </w:rPr>
      </w:pPr>
      <w:r w:rsidRPr="00005832">
        <w:rPr>
          <w:rFonts w:ascii="Courier New" w:hAnsi="Courier New" w:cs="Courier New"/>
          <w:bCs/>
          <w:sz w:val="22"/>
          <w:szCs w:val="22"/>
        </w:rPr>
        <w:t>Приложение № 1</w:t>
      </w:r>
      <w:r w:rsidR="00005832">
        <w:rPr>
          <w:rFonts w:ascii="Courier New" w:hAnsi="Courier New" w:cs="Courier New"/>
          <w:bCs/>
          <w:sz w:val="22"/>
          <w:szCs w:val="22"/>
        </w:rPr>
        <w:t xml:space="preserve"> </w:t>
      </w:r>
      <w:r w:rsidRPr="00005832">
        <w:rPr>
          <w:rFonts w:ascii="Courier New" w:hAnsi="Courier New" w:cs="Courier New"/>
          <w:sz w:val="22"/>
          <w:szCs w:val="22"/>
        </w:rPr>
        <w:t>к постановлению администрации МО «Шаралдай»</w:t>
      </w:r>
    </w:p>
    <w:p w14:paraId="788ED0D0" w14:textId="5CCD8AA3" w:rsidR="007A25BB" w:rsidRPr="00005832" w:rsidRDefault="007A25BB" w:rsidP="00005832">
      <w:pPr>
        <w:pStyle w:val="a7"/>
        <w:tabs>
          <w:tab w:val="left" w:pos="3969"/>
          <w:tab w:val="left" w:pos="5387"/>
          <w:tab w:val="left" w:pos="5670"/>
          <w:tab w:val="left" w:pos="6237"/>
        </w:tabs>
        <w:spacing w:line="240" w:lineRule="auto"/>
        <w:ind w:left="0" w:firstLine="0"/>
        <w:jc w:val="right"/>
        <w:rPr>
          <w:rFonts w:ascii="Courier New" w:hAnsi="Courier New" w:cs="Courier New"/>
          <w:sz w:val="22"/>
          <w:szCs w:val="22"/>
        </w:rPr>
      </w:pPr>
      <w:r w:rsidRPr="00005832">
        <w:rPr>
          <w:rFonts w:ascii="Courier New" w:hAnsi="Courier New" w:cs="Courier New"/>
          <w:sz w:val="22"/>
          <w:szCs w:val="22"/>
        </w:rPr>
        <w:t>от «</w:t>
      </w:r>
      <w:r w:rsidR="002451A9">
        <w:rPr>
          <w:rFonts w:ascii="Courier New" w:hAnsi="Courier New" w:cs="Courier New"/>
          <w:sz w:val="22"/>
          <w:szCs w:val="22"/>
        </w:rPr>
        <w:t>14</w:t>
      </w:r>
      <w:r w:rsidRPr="00005832">
        <w:rPr>
          <w:rFonts w:ascii="Courier New" w:hAnsi="Courier New" w:cs="Courier New"/>
          <w:sz w:val="22"/>
          <w:szCs w:val="22"/>
        </w:rPr>
        <w:t>» апреля 20</w:t>
      </w:r>
      <w:r w:rsidR="00005832">
        <w:rPr>
          <w:rFonts w:ascii="Courier New" w:hAnsi="Courier New" w:cs="Courier New"/>
          <w:sz w:val="22"/>
          <w:szCs w:val="22"/>
        </w:rPr>
        <w:t>21</w:t>
      </w:r>
      <w:r w:rsidRPr="00005832">
        <w:rPr>
          <w:rFonts w:ascii="Courier New" w:hAnsi="Courier New" w:cs="Courier New"/>
          <w:sz w:val="22"/>
          <w:szCs w:val="22"/>
        </w:rPr>
        <w:t>г. №</w:t>
      </w:r>
      <w:r w:rsidR="002451A9">
        <w:rPr>
          <w:rFonts w:ascii="Courier New" w:hAnsi="Courier New" w:cs="Courier New"/>
          <w:sz w:val="22"/>
          <w:szCs w:val="22"/>
        </w:rPr>
        <w:t>38</w:t>
      </w:r>
      <w:r w:rsidRPr="00005832">
        <w:rPr>
          <w:rFonts w:ascii="Courier New" w:hAnsi="Courier New" w:cs="Courier New"/>
          <w:sz w:val="22"/>
          <w:szCs w:val="22"/>
        </w:rPr>
        <w:t xml:space="preserve"> </w:t>
      </w:r>
    </w:p>
    <w:p w14:paraId="19EDB0D4" w14:textId="77777777" w:rsidR="007A25BB" w:rsidRPr="007A25BB" w:rsidRDefault="007A25BB" w:rsidP="007A25BB">
      <w:pPr>
        <w:pStyle w:val="ConsPlusTitle"/>
        <w:widowControl/>
        <w:rPr>
          <w:rFonts w:ascii="Arial" w:hAnsi="Arial" w:cs="Arial"/>
        </w:rPr>
      </w:pPr>
    </w:p>
    <w:p w14:paraId="4EA572D5" w14:textId="77777777" w:rsidR="007A25BB" w:rsidRPr="00005832" w:rsidRDefault="007A25BB" w:rsidP="00005832">
      <w:pPr>
        <w:pStyle w:val="ConsPlusTitle"/>
        <w:widowControl/>
        <w:jc w:val="center"/>
        <w:rPr>
          <w:rFonts w:ascii="Arial" w:hAnsi="Arial" w:cs="Arial"/>
          <w:sz w:val="24"/>
          <w:szCs w:val="24"/>
        </w:rPr>
      </w:pPr>
      <w:r w:rsidRPr="00005832">
        <w:rPr>
          <w:rFonts w:ascii="Arial" w:hAnsi="Arial" w:cs="Arial"/>
          <w:sz w:val="24"/>
          <w:szCs w:val="24"/>
        </w:rPr>
        <w:t>АДМИНИСТРАТИВНЫЙ РЕГЛАМЕНТ</w:t>
      </w:r>
    </w:p>
    <w:p w14:paraId="3C332999" w14:textId="77777777" w:rsidR="007A25BB" w:rsidRPr="00005832" w:rsidRDefault="007A25BB" w:rsidP="00005832">
      <w:pPr>
        <w:pStyle w:val="ConsPlusTitle"/>
        <w:widowControl/>
        <w:jc w:val="center"/>
        <w:rPr>
          <w:rFonts w:ascii="Arial" w:hAnsi="Arial" w:cs="Arial"/>
          <w:sz w:val="24"/>
          <w:szCs w:val="24"/>
        </w:rPr>
      </w:pPr>
      <w:r w:rsidRPr="00005832">
        <w:rPr>
          <w:rFonts w:ascii="Arial" w:hAnsi="Arial" w:cs="Arial"/>
          <w:sz w:val="24"/>
          <w:szCs w:val="24"/>
        </w:rPr>
        <w:t>предоставления муниципальной услуги</w:t>
      </w:r>
    </w:p>
    <w:p w14:paraId="11CFB2B8" w14:textId="77777777" w:rsidR="007A25BB" w:rsidRPr="00005832" w:rsidRDefault="007A25BB" w:rsidP="00005832">
      <w:pPr>
        <w:pStyle w:val="ConsPlusTitle"/>
        <w:widowControl/>
        <w:jc w:val="center"/>
        <w:rPr>
          <w:rFonts w:ascii="Arial" w:hAnsi="Arial" w:cs="Arial"/>
          <w:sz w:val="24"/>
          <w:szCs w:val="24"/>
        </w:rPr>
      </w:pPr>
      <w:r w:rsidRPr="00005832">
        <w:rPr>
          <w:rFonts w:ascii="Arial" w:hAnsi="Arial" w:cs="Arial"/>
          <w:sz w:val="24"/>
          <w:szCs w:val="24"/>
        </w:rPr>
        <w:t>«Установление тарифов на услуги, предоставляемые муниципальными предприятиями и учреждениями»</w:t>
      </w:r>
    </w:p>
    <w:p w14:paraId="6807F20A" w14:textId="77777777" w:rsidR="007A25BB" w:rsidRPr="00005832" w:rsidRDefault="007A25BB" w:rsidP="00005832">
      <w:pPr>
        <w:pStyle w:val="ConsPlusNormal"/>
        <w:widowControl/>
        <w:ind w:firstLine="0"/>
        <w:jc w:val="center"/>
        <w:rPr>
          <w:b/>
          <w:bCs/>
          <w:sz w:val="24"/>
          <w:szCs w:val="24"/>
        </w:rPr>
      </w:pPr>
    </w:p>
    <w:p w14:paraId="13DD687D" w14:textId="77777777" w:rsidR="007A25BB" w:rsidRPr="00005832" w:rsidRDefault="007A25BB" w:rsidP="00005832">
      <w:pPr>
        <w:pStyle w:val="ConsPlusNormal"/>
        <w:widowControl/>
        <w:numPr>
          <w:ilvl w:val="0"/>
          <w:numId w:val="2"/>
        </w:numPr>
        <w:ind w:left="0" w:firstLine="0"/>
        <w:jc w:val="center"/>
        <w:rPr>
          <w:b/>
          <w:bCs/>
          <w:sz w:val="24"/>
          <w:szCs w:val="24"/>
        </w:rPr>
      </w:pPr>
      <w:r w:rsidRPr="00005832">
        <w:rPr>
          <w:b/>
          <w:bCs/>
          <w:sz w:val="24"/>
          <w:szCs w:val="24"/>
        </w:rPr>
        <w:t>Общие положения</w:t>
      </w:r>
    </w:p>
    <w:p w14:paraId="2FFE4ABE" w14:textId="77777777" w:rsidR="007A25BB" w:rsidRPr="007A25BB" w:rsidRDefault="007A25BB" w:rsidP="007A25BB">
      <w:pPr>
        <w:pStyle w:val="ConsPlusNormal"/>
        <w:widowControl/>
        <w:ind w:firstLine="540"/>
        <w:jc w:val="both"/>
      </w:pPr>
    </w:p>
    <w:p w14:paraId="498631DD" w14:textId="77777777" w:rsidR="007A25BB" w:rsidRPr="00005832" w:rsidRDefault="007A25BB" w:rsidP="00005832">
      <w:pPr>
        <w:pStyle w:val="ConsPlusNormal"/>
        <w:widowControl/>
        <w:numPr>
          <w:ilvl w:val="1"/>
          <w:numId w:val="1"/>
        </w:numPr>
        <w:tabs>
          <w:tab w:val="left" w:pos="851"/>
          <w:tab w:val="left" w:pos="1276"/>
        </w:tabs>
        <w:ind w:left="0" w:firstLine="709"/>
        <w:jc w:val="both"/>
        <w:rPr>
          <w:sz w:val="24"/>
          <w:szCs w:val="24"/>
        </w:rPr>
      </w:pPr>
      <w:r w:rsidRPr="00005832">
        <w:rPr>
          <w:sz w:val="24"/>
          <w:szCs w:val="24"/>
        </w:rPr>
        <w:t xml:space="preserve">Административный регламент предоставления муниципальной услуги «Установление тарифов (цен) на услуги, предоставляемые муниципальными предприятиями и учреждениями» (далее – административный регламент) разработан в целях повышения качества предоставления муниципальной услуги, установления сроков и последовательности действий (административных процедур) при осуществлении полномочий по предоставлению муниципальной услуги. </w:t>
      </w:r>
    </w:p>
    <w:p w14:paraId="3C33D921" w14:textId="77777777" w:rsidR="007A25BB" w:rsidRPr="00005832" w:rsidRDefault="007A25BB" w:rsidP="00005832">
      <w:pPr>
        <w:pStyle w:val="ConsPlusNormal"/>
        <w:widowControl/>
        <w:numPr>
          <w:ilvl w:val="1"/>
          <w:numId w:val="43"/>
        </w:numPr>
        <w:tabs>
          <w:tab w:val="left" w:pos="1276"/>
        </w:tabs>
        <w:ind w:left="0" w:firstLine="709"/>
        <w:jc w:val="both"/>
        <w:rPr>
          <w:sz w:val="24"/>
          <w:szCs w:val="24"/>
        </w:rPr>
      </w:pPr>
      <w:r w:rsidRPr="00005832">
        <w:rPr>
          <w:sz w:val="24"/>
          <w:szCs w:val="24"/>
        </w:rPr>
        <w:t>Заявителями муниципальной услуги «Установление тарифов на услуги, предоставляемые муниципальными предприятиями и учреждениями» являются муниципальные предприятия и учреждения (далее – заявитель).</w:t>
      </w:r>
    </w:p>
    <w:p w14:paraId="2C1DABC5" w14:textId="1AF25A54" w:rsidR="007A25BB" w:rsidRPr="00005832" w:rsidRDefault="007A25BB" w:rsidP="00005832">
      <w:pPr>
        <w:pStyle w:val="ConsPlusNormal"/>
        <w:widowControl/>
        <w:numPr>
          <w:ilvl w:val="1"/>
          <w:numId w:val="44"/>
        </w:numPr>
        <w:tabs>
          <w:tab w:val="left" w:pos="1276"/>
        </w:tabs>
        <w:ind w:left="0" w:firstLine="709"/>
        <w:jc w:val="both"/>
        <w:rPr>
          <w:sz w:val="24"/>
          <w:szCs w:val="24"/>
        </w:rPr>
      </w:pPr>
      <w:r w:rsidRPr="00005832">
        <w:rPr>
          <w:sz w:val="24"/>
          <w:szCs w:val="24"/>
        </w:rPr>
        <w:t>Порядок информирования о правилах предоставления муниципальной услуги «Установление тарифов на услуги, предоставляемые муниципальными предприятиями и учреждениями» (далее – муниципальная услуга).</w:t>
      </w:r>
    </w:p>
    <w:p w14:paraId="095363CF" w14:textId="77777777" w:rsidR="007A25BB" w:rsidRPr="00005832" w:rsidRDefault="007A25BB" w:rsidP="00005832">
      <w:pPr>
        <w:numPr>
          <w:ilvl w:val="2"/>
          <w:numId w:val="23"/>
        </w:numPr>
        <w:shd w:val="clear" w:color="auto" w:fill="FFFFFF"/>
        <w:ind w:left="0" w:firstLine="709"/>
        <w:rPr>
          <w:rFonts w:cs="Arial"/>
          <w:sz w:val="24"/>
          <w:szCs w:val="24"/>
        </w:rPr>
      </w:pPr>
      <w:r w:rsidRPr="00005832">
        <w:rPr>
          <w:rFonts w:cs="Arial"/>
          <w:sz w:val="24"/>
          <w:szCs w:val="24"/>
        </w:rPr>
        <w:t>Информацию по вопросам предоставления муниципальной услуги можно получить:</w:t>
      </w:r>
    </w:p>
    <w:p w14:paraId="5F28BB5D" w14:textId="77777777" w:rsidR="007A25BB" w:rsidRPr="00005832" w:rsidRDefault="007A25BB" w:rsidP="00005832">
      <w:pPr>
        <w:shd w:val="clear" w:color="auto" w:fill="FFFFFF"/>
        <w:ind w:firstLine="709"/>
        <w:rPr>
          <w:rFonts w:cs="Arial"/>
          <w:sz w:val="24"/>
          <w:szCs w:val="24"/>
        </w:rPr>
      </w:pPr>
      <w:r w:rsidRPr="00005832">
        <w:rPr>
          <w:rFonts w:cs="Arial"/>
          <w:sz w:val="24"/>
          <w:szCs w:val="24"/>
        </w:rPr>
        <w:t>- администрации МО «Шаралдай» (далее – администрация) по адресу: 669317, Иркутская область, Боханский район, с. Дундай, ул. Центральная, 32.</w:t>
      </w:r>
    </w:p>
    <w:p w14:paraId="38A8BD58" w14:textId="77777777" w:rsidR="007A25BB" w:rsidRPr="00005832" w:rsidRDefault="007A25BB" w:rsidP="00005832">
      <w:pPr>
        <w:pStyle w:val="ConsPlusNormal"/>
        <w:widowControl/>
        <w:ind w:firstLine="709"/>
        <w:jc w:val="both"/>
        <w:rPr>
          <w:sz w:val="24"/>
          <w:szCs w:val="24"/>
        </w:rPr>
      </w:pPr>
      <w:r w:rsidRPr="00005832">
        <w:rPr>
          <w:sz w:val="24"/>
          <w:szCs w:val="24"/>
        </w:rPr>
        <w:t>График (режим) работы администрации: с 09.00 час до 17.00 час</w:t>
      </w:r>
    </w:p>
    <w:p w14:paraId="3C74BBA6" w14:textId="77777777" w:rsidR="007A25BB" w:rsidRPr="00005832" w:rsidRDefault="007A25BB" w:rsidP="00005832">
      <w:pPr>
        <w:pStyle w:val="ConsPlusNormal"/>
        <w:widowControl/>
        <w:ind w:firstLine="709"/>
        <w:jc w:val="both"/>
        <w:rPr>
          <w:sz w:val="24"/>
          <w:szCs w:val="24"/>
        </w:rPr>
      </w:pPr>
      <w:r w:rsidRPr="00005832">
        <w:rPr>
          <w:sz w:val="24"/>
          <w:szCs w:val="24"/>
        </w:rPr>
        <w:t>суббота выходной день</w:t>
      </w:r>
    </w:p>
    <w:p w14:paraId="654FB19C" w14:textId="77777777" w:rsidR="007A25BB" w:rsidRPr="00005832" w:rsidRDefault="007A25BB" w:rsidP="00005832">
      <w:pPr>
        <w:pStyle w:val="ConsPlusNormal"/>
        <w:widowControl/>
        <w:ind w:firstLine="709"/>
        <w:jc w:val="both"/>
        <w:rPr>
          <w:sz w:val="24"/>
          <w:szCs w:val="24"/>
        </w:rPr>
      </w:pPr>
      <w:r w:rsidRPr="00005832">
        <w:rPr>
          <w:sz w:val="24"/>
          <w:szCs w:val="24"/>
        </w:rPr>
        <w:t>воскресенье выходной день</w:t>
      </w:r>
    </w:p>
    <w:p w14:paraId="3D5D9380" w14:textId="77777777" w:rsidR="007A25BB" w:rsidRPr="00005832" w:rsidRDefault="007A25BB" w:rsidP="00005832">
      <w:pPr>
        <w:pStyle w:val="ConsPlusNormal"/>
        <w:widowControl/>
        <w:ind w:firstLine="709"/>
        <w:jc w:val="both"/>
        <w:rPr>
          <w:sz w:val="24"/>
          <w:szCs w:val="24"/>
        </w:rPr>
      </w:pPr>
      <w:r w:rsidRPr="00005832">
        <w:rPr>
          <w:sz w:val="24"/>
          <w:szCs w:val="24"/>
        </w:rPr>
        <w:t>В предпраздничные дни продолжительность рабочего времени сокращается на 1 час.</w:t>
      </w:r>
    </w:p>
    <w:p w14:paraId="49F06992" w14:textId="77777777" w:rsidR="007A25BB" w:rsidRPr="00005832" w:rsidRDefault="007A25BB" w:rsidP="00005832">
      <w:pPr>
        <w:pStyle w:val="ConsPlusNormal"/>
        <w:widowControl/>
        <w:ind w:firstLine="709"/>
        <w:jc w:val="both"/>
        <w:rPr>
          <w:sz w:val="24"/>
          <w:szCs w:val="24"/>
        </w:rPr>
      </w:pPr>
      <w:r w:rsidRPr="00005832">
        <w:rPr>
          <w:sz w:val="24"/>
          <w:szCs w:val="24"/>
        </w:rPr>
        <w:t>- с использованием средств телефонной связи по номеру: 89086566413.</w:t>
      </w:r>
    </w:p>
    <w:p w14:paraId="270ED83D" w14:textId="77777777" w:rsidR="007A25BB" w:rsidRPr="00005832" w:rsidRDefault="007A25BB" w:rsidP="00005832">
      <w:pPr>
        <w:shd w:val="clear" w:color="auto" w:fill="FFFFFF"/>
        <w:ind w:firstLine="709"/>
        <w:rPr>
          <w:rFonts w:cs="Arial"/>
          <w:sz w:val="24"/>
          <w:szCs w:val="24"/>
        </w:rPr>
      </w:pPr>
      <w:r w:rsidRPr="00005832">
        <w:rPr>
          <w:rFonts w:cs="Arial"/>
          <w:sz w:val="24"/>
          <w:szCs w:val="24"/>
        </w:rPr>
        <w:t>- посредством ответов на письменные обращения, поступившие в администрацию по адресу: с. Дундай, ул. Центральная, 32.</w:t>
      </w:r>
    </w:p>
    <w:p w14:paraId="7F8A5999" w14:textId="77777777" w:rsidR="007A25BB" w:rsidRPr="00005832" w:rsidRDefault="007A25BB" w:rsidP="00005832">
      <w:pPr>
        <w:shd w:val="clear" w:color="auto" w:fill="FFFFFF"/>
        <w:ind w:firstLine="709"/>
        <w:rPr>
          <w:rFonts w:cs="Arial"/>
          <w:sz w:val="24"/>
          <w:szCs w:val="24"/>
        </w:rPr>
      </w:pPr>
      <w:r w:rsidRPr="00005832">
        <w:rPr>
          <w:rFonts w:cs="Arial"/>
          <w:sz w:val="24"/>
          <w:szCs w:val="24"/>
        </w:rPr>
        <w:t>- путем публичного письменного информирования заявителей.</w:t>
      </w:r>
    </w:p>
    <w:p w14:paraId="799C40AF" w14:textId="77777777" w:rsidR="007A25BB" w:rsidRPr="00005832" w:rsidRDefault="007A25BB" w:rsidP="00005832">
      <w:pPr>
        <w:numPr>
          <w:ilvl w:val="3"/>
          <w:numId w:val="24"/>
        </w:numPr>
        <w:ind w:left="0" w:firstLine="709"/>
        <w:rPr>
          <w:rFonts w:cs="Arial"/>
          <w:sz w:val="24"/>
          <w:szCs w:val="24"/>
        </w:rPr>
      </w:pPr>
      <w:r w:rsidRPr="00005832">
        <w:rPr>
          <w:rFonts w:cs="Arial"/>
          <w:sz w:val="24"/>
          <w:szCs w:val="24"/>
        </w:rPr>
        <w:t>При ответах на устные обращения, в том числе телефонные звонки, по вопросам предоставления муниципальной услуги специалисты администрации подробно информируют обратившихся. При ответе на телефонные звонки уполномоченное лицо, осуществляющее консультирование, должно назвать фамилию, имя, отчество, занимаемую должность и наименование подразделения администрации МО «Шаралдай».</w:t>
      </w:r>
    </w:p>
    <w:p w14:paraId="7A6A6E62" w14:textId="77777777" w:rsidR="007A25BB" w:rsidRPr="00005832" w:rsidRDefault="007A25BB" w:rsidP="00005832">
      <w:pPr>
        <w:shd w:val="clear" w:color="auto" w:fill="FFFFFF"/>
        <w:ind w:firstLine="709"/>
        <w:rPr>
          <w:rFonts w:cs="Arial"/>
          <w:sz w:val="24"/>
          <w:szCs w:val="24"/>
        </w:rPr>
      </w:pPr>
      <w:r w:rsidRPr="00005832">
        <w:rPr>
          <w:rFonts w:cs="Arial"/>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14:paraId="6019ACB2" w14:textId="77777777" w:rsidR="007A25BB" w:rsidRPr="00005832" w:rsidRDefault="007A25BB" w:rsidP="00005832">
      <w:pPr>
        <w:ind w:firstLine="709"/>
        <w:rPr>
          <w:rFonts w:cs="Arial"/>
          <w:sz w:val="24"/>
          <w:szCs w:val="24"/>
        </w:rPr>
      </w:pPr>
      <w:r w:rsidRPr="00005832">
        <w:rPr>
          <w:rFonts w:cs="Arial"/>
          <w:sz w:val="24"/>
          <w:szCs w:val="24"/>
        </w:rPr>
        <w:t>Уполномоченное лицо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заинтересованных лиц.</w:t>
      </w:r>
    </w:p>
    <w:p w14:paraId="540315AF" w14:textId="77777777" w:rsidR="007A25BB" w:rsidRPr="00005832" w:rsidRDefault="007A25BB" w:rsidP="00005832">
      <w:pPr>
        <w:numPr>
          <w:ilvl w:val="2"/>
          <w:numId w:val="25"/>
        </w:numPr>
        <w:shd w:val="clear" w:color="auto" w:fill="FFFFFF"/>
        <w:ind w:left="0" w:firstLine="709"/>
        <w:rPr>
          <w:rFonts w:cs="Arial"/>
          <w:sz w:val="24"/>
          <w:szCs w:val="24"/>
        </w:rPr>
      </w:pPr>
      <w:r w:rsidRPr="00005832">
        <w:rPr>
          <w:rFonts w:cs="Arial"/>
          <w:sz w:val="24"/>
          <w:szCs w:val="24"/>
        </w:rPr>
        <w:t xml:space="preserve">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заявителя с указанием наименования предприятия </w:t>
      </w:r>
      <w:r w:rsidRPr="00005832">
        <w:rPr>
          <w:rFonts w:cs="Arial"/>
          <w:sz w:val="24"/>
          <w:szCs w:val="24"/>
        </w:rPr>
        <w:lastRenderedPageBreak/>
        <w:t>(организации, учреждения).</w:t>
      </w:r>
    </w:p>
    <w:p w14:paraId="1563BF6E" w14:textId="77777777" w:rsidR="007A25BB" w:rsidRPr="00005832" w:rsidRDefault="007A25BB" w:rsidP="00005832">
      <w:pPr>
        <w:shd w:val="clear" w:color="auto" w:fill="FFFFFF"/>
        <w:ind w:firstLine="709"/>
        <w:rPr>
          <w:rFonts w:cs="Arial"/>
          <w:sz w:val="24"/>
          <w:szCs w:val="24"/>
        </w:rPr>
      </w:pPr>
      <w:r w:rsidRPr="00005832">
        <w:rPr>
          <w:rFonts w:cs="Arial"/>
          <w:sz w:val="24"/>
          <w:szCs w:val="24"/>
        </w:rPr>
        <w:t xml:space="preserve">Срок ответа на письменное обращение не должен превышать 30 календарных дней со дня регистрации такого обращения в администрации. </w:t>
      </w:r>
    </w:p>
    <w:p w14:paraId="2EB3A52C" w14:textId="315F1AAF" w:rsidR="007A25BB" w:rsidRPr="00005832" w:rsidRDefault="007A25BB" w:rsidP="00005832">
      <w:pPr>
        <w:numPr>
          <w:ilvl w:val="2"/>
          <w:numId w:val="59"/>
        </w:numPr>
        <w:shd w:val="clear" w:color="auto" w:fill="FFFFFF"/>
        <w:ind w:left="0" w:firstLine="709"/>
        <w:rPr>
          <w:rFonts w:cs="Arial"/>
          <w:b/>
          <w:sz w:val="24"/>
          <w:szCs w:val="24"/>
        </w:rPr>
      </w:pPr>
      <w:r w:rsidRPr="00005832">
        <w:rPr>
          <w:rFonts w:cs="Arial"/>
          <w:sz w:val="24"/>
          <w:szCs w:val="24"/>
        </w:rPr>
        <w:t>Публичное письменное информирование осуществляется путем публикации информационных материалов в журнале «Вестник Шаралдая» (далее - СМИ), включая официальный Интернет-сайт администрации муниципального района «Боханский район».</w:t>
      </w:r>
    </w:p>
    <w:p w14:paraId="288F74B5" w14:textId="77777777" w:rsidR="00005832" w:rsidRPr="00005832" w:rsidRDefault="00005832" w:rsidP="00005832">
      <w:pPr>
        <w:shd w:val="clear" w:color="auto" w:fill="FFFFFF"/>
        <w:ind w:left="709" w:firstLine="0"/>
        <w:rPr>
          <w:rFonts w:cs="Arial"/>
          <w:b/>
          <w:sz w:val="24"/>
          <w:szCs w:val="24"/>
        </w:rPr>
      </w:pPr>
    </w:p>
    <w:p w14:paraId="3CD44407" w14:textId="77777777" w:rsidR="007A25BB" w:rsidRPr="00005832" w:rsidRDefault="007A25BB" w:rsidP="00005832">
      <w:pPr>
        <w:pStyle w:val="ConsPlusNormal"/>
        <w:widowControl/>
        <w:numPr>
          <w:ilvl w:val="0"/>
          <w:numId w:val="2"/>
        </w:numPr>
        <w:ind w:left="0" w:firstLine="0"/>
        <w:jc w:val="center"/>
        <w:rPr>
          <w:b/>
          <w:sz w:val="24"/>
          <w:szCs w:val="24"/>
        </w:rPr>
      </w:pPr>
      <w:r w:rsidRPr="00005832">
        <w:rPr>
          <w:b/>
          <w:sz w:val="24"/>
          <w:szCs w:val="24"/>
        </w:rPr>
        <w:t>Стандарт предоставления муниципальной услуги</w:t>
      </w:r>
    </w:p>
    <w:p w14:paraId="36429F7A" w14:textId="77777777" w:rsidR="007A25BB" w:rsidRPr="007A25BB" w:rsidRDefault="007A25BB" w:rsidP="007A25BB">
      <w:pPr>
        <w:pStyle w:val="ConsPlusNormal"/>
        <w:widowControl/>
        <w:ind w:firstLine="709"/>
        <w:jc w:val="both"/>
      </w:pPr>
    </w:p>
    <w:p w14:paraId="34ECEA7B" w14:textId="77777777" w:rsidR="007A25BB" w:rsidRPr="00005832" w:rsidRDefault="007A25BB" w:rsidP="00005832">
      <w:pPr>
        <w:pStyle w:val="ConsPlusNormal"/>
        <w:widowControl/>
        <w:numPr>
          <w:ilvl w:val="0"/>
          <w:numId w:val="10"/>
        </w:numPr>
        <w:tabs>
          <w:tab w:val="left" w:pos="1276"/>
        </w:tabs>
        <w:ind w:left="0" w:firstLine="709"/>
        <w:jc w:val="both"/>
        <w:rPr>
          <w:sz w:val="24"/>
          <w:szCs w:val="24"/>
        </w:rPr>
      </w:pPr>
      <w:r w:rsidRPr="00005832">
        <w:rPr>
          <w:sz w:val="24"/>
          <w:szCs w:val="24"/>
        </w:rPr>
        <w:t>Наименование муниципальной услуги: «Установление тарифов на услуги, предоставляемые муниципальными предприятиями и учреждениями».</w:t>
      </w:r>
    </w:p>
    <w:p w14:paraId="7FEC3E61" w14:textId="77777777" w:rsidR="007A25BB" w:rsidRPr="00005832" w:rsidRDefault="007A25BB" w:rsidP="00005832">
      <w:pPr>
        <w:pStyle w:val="ConsPlusNormal"/>
        <w:widowControl/>
        <w:numPr>
          <w:ilvl w:val="0"/>
          <w:numId w:val="3"/>
        </w:numPr>
        <w:ind w:left="0" w:firstLine="709"/>
        <w:jc w:val="both"/>
        <w:rPr>
          <w:sz w:val="24"/>
          <w:szCs w:val="24"/>
        </w:rPr>
      </w:pPr>
      <w:r w:rsidRPr="00005832">
        <w:rPr>
          <w:sz w:val="24"/>
          <w:szCs w:val="24"/>
        </w:rPr>
        <w:t>Муниципальная услуга предоставляется администрацией МО «Шаралдай».</w:t>
      </w:r>
    </w:p>
    <w:p w14:paraId="25221D4E" w14:textId="1E35323C" w:rsidR="007A25BB" w:rsidRPr="00005832" w:rsidRDefault="007A25BB" w:rsidP="00005832">
      <w:pPr>
        <w:pStyle w:val="ConsPlusNormal"/>
        <w:widowControl/>
        <w:numPr>
          <w:ilvl w:val="0"/>
          <w:numId w:val="5"/>
        </w:numPr>
        <w:tabs>
          <w:tab w:val="left" w:pos="1418"/>
        </w:tabs>
        <w:ind w:left="0" w:firstLine="709"/>
        <w:jc w:val="both"/>
        <w:rPr>
          <w:sz w:val="24"/>
          <w:szCs w:val="24"/>
        </w:rPr>
      </w:pPr>
      <w:r w:rsidRPr="00005832">
        <w:rPr>
          <w:sz w:val="24"/>
          <w:szCs w:val="24"/>
        </w:rPr>
        <w:t>Местонахождение, контактные телефоны и режим работы администрации указаны в п. 1.3.1. настоящего административного регламента.</w:t>
      </w:r>
    </w:p>
    <w:p w14:paraId="28CAFBCD" w14:textId="77777777" w:rsidR="007A25BB" w:rsidRPr="00005832" w:rsidRDefault="007A25BB" w:rsidP="00005832">
      <w:pPr>
        <w:pStyle w:val="ConsPlusNormal"/>
        <w:widowControl/>
        <w:numPr>
          <w:ilvl w:val="0"/>
          <w:numId w:val="6"/>
        </w:numPr>
        <w:tabs>
          <w:tab w:val="left" w:pos="1418"/>
        </w:tabs>
        <w:ind w:left="0" w:firstLine="709"/>
        <w:jc w:val="both"/>
        <w:rPr>
          <w:sz w:val="24"/>
          <w:szCs w:val="24"/>
        </w:rPr>
      </w:pPr>
      <w:r w:rsidRPr="00005832">
        <w:rPr>
          <w:sz w:val="24"/>
          <w:szCs w:val="24"/>
        </w:rPr>
        <w:t xml:space="preserve"> В процессе предоставления муниципальной услуги администрация взаимодействует с Службой по тарифам Иркутской области, 664027, г. Иркутск, ул.Марата, д.31, тел. 8(3952) 24-06-62, 24-01-59</w:t>
      </w:r>
    </w:p>
    <w:tbl>
      <w:tblPr>
        <w:tblW w:w="0" w:type="auto"/>
        <w:tblCellMar>
          <w:left w:w="0" w:type="dxa"/>
          <w:right w:w="0" w:type="dxa"/>
        </w:tblCellMar>
        <w:tblLook w:val="0000" w:firstRow="0" w:lastRow="0" w:firstColumn="0" w:lastColumn="0" w:noHBand="0" w:noVBand="0"/>
      </w:tblPr>
      <w:tblGrid>
        <w:gridCol w:w="4991"/>
      </w:tblGrid>
      <w:tr w:rsidR="007A25BB" w:rsidRPr="00005832" w14:paraId="1430C652" w14:textId="77777777" w:rsidTr="006D73EB">
        <w:tc>
          <w:tcPr>
            <w:tcW w:w="0" w:type="auto"/>
            <w:tcMar>
              <w:top w:w="75" w:type="dxa"/>
              <w:left w:w="75" w:type="dxa"/>
              <w:bottom w:w="75" w:type="dxa"/>
              <w:right w:w="75" w:type="dxa"/>
            </w:tcMar>
          </w:tcPr>
          <w:p w14:paraId="0E2A9F5F" w14:textId="77777777" w:rsidR="007A25BB" w:rsidRPr="00005832" w:rsidRDefault="007A25BB" w:rsidP="00005832">
            <w:pPr>
              <w:ind w:firstLine="709"/>
              <w:rPr>
                <w:rFonts w:cs="Arial"/>
                <w:sz w:val="24"/>
                <w:szCs w:val="24"/>
              </w:rPr>
            </w:pPr>
            <w:r w:rsidRPr="00005832">
              <w:rPr>
                <w:rFonts w:cs="Arial"/>
                <w:sz w:val="24"/>
                <w:szCs w:val="24"/>
              </w:rPr>
              <w:t>664027, г. Иркутск, ул. Марата, д. 31.</w:t>
            </w:r>
          </w:p>
        </w:tc>
      </w:tr>
    </w:tbl>
    <w:p w14:paraId="2E350438" w14:textId="77777777" w:rsidR="007A25BB" w:rsidRPr="00005832" w:rsidRDefault="007A25BB" w:rsidP="00005832">
      <w:pPr>
        <w:pStyle w:val="ConsPlusNormal"/>
        <w:widowControl/>
        <w:numPr>
          <w:ilvl w:val="0"/>
          <w:numId w:val="4"/>
        </w:numPr>
        <w:tabs>
          <w:tab w:val="left" w:pos="1418"/>
        </w:tabs>
        <w:ind w:left="0" w:firstLine="709"/>
        <w:jc w:val="both"/>
        <w:rPr>
          <w:sz w:val="24"/>
          <w:szCs w:val="24"/>
        </w:rPr>
      </w:pPr>
      <w:r w:rsidRPr="00005832">
        <w:rPr>
          <w:sz w:val="24"/>
          <w:szCs w:val="24"/>
        </w:rPr>
        <w:t>Конечным результатом предоставления муниципальной услуги является принятие постановления администрацией МО «Шаралдай» об установлении тарифов на услуги, предоставляемые муниципальными предприятиями и учреждениями.</w:t>
      </w:r>
    </w:p>
    <w:p w14:paraId="42EF964F" w14:textId="77777777" w:rsidR="007A25BB" w:rsidRPr="00005832" w:rsidRDefault="007A25BB" w:rsidP="00005832">
      <w:pPr>
        <w:pStyle w:val="ConsPlusNormal"/>
        <w:widowControl/>
        <w:numPr>
          <w:ilvl w:val="0"/>
          <w:numId w:val="26"/>
        </w:numPr>
        <w:tabs>
          <w:tab w:val="left" w:pos="1418"/>
        </w:tabs>
        <w:ind w:left="0" w:firstLine="709"/>
        <w:jc w:val="both"/>
        <w:rPr>
          <w:sz w:val="24"/>
          <w:szCs w:val="24"/>
        </w:rPr>
      </w:pPr>
      <w:r w:rsidRPr="00005832">
        <w:rPr>
          <w:sz w:val="24"/>
          <w:szCs w:val="24"/>
        </w:rPr>
        <w:t>Максимальный срок предоставления муниципальной услуги зависит от варианта решения, принятого управлением, о возможности и способе предоставления муниципальной услуги:</w:t>
      </w:r>
    </w:p>
    <w:p w14:paraId="7C6636DA" w14:textId="77777777" w:rsidR="007A25BB" w:rsidRPr="00005832" w:rsidRDefault="007A25BB" w:rsidP="00005832">
      <w:pPr>
        <w:pStyle w:val="ConsPlusNormal"/>
        <w:widowControl/>
        <w:ind w:firstLine="709"/>
        <w:jc w:val="both"/>
        <w:rPr>
          <w:sz w:val="24"/>
          <w:szCs w:val="24"/>
        </w:rPr>
      </w:pPr>
      <w:r w:rsidRPr="00005832">
        <w:rPr>
          <w:sz w:val="24"/>
          <w:szCs w:val="24"/>
        </w:rPr>
        <w:t>- предоставить муниципальную услугу - в течение 30 календарных дней с момента поступления заявления от заявителя;</w:t>
      </w:r>
    </w:p>
    <w:p w14:paraId="78534772" w14:textId="77777777" w:rsidR="007A25BB" w:rsidRPr="00005832" w:rsidRDefault="007A25BB" w:rsidP="00005832">
      <w:pPr>
        <w:pStyle w:val="ConsPlusNormal"/>
        <w:widowControl/>
        <w:ind w:firstLine="709"/>
        <w:jc w:val="both"/>
        <w:rPr>
          <w:sz w:val="24"/>
          <w:szCs w:val="24"/>
        </w:rPr>
      </w:pPr>
      <w:r w:rsidRPr="00005832">
        <w:rPr>
          <w:sz w:val="24"/>
          <w:szCs w:val="24"/>
        </w:rPr>
        <w:t>- продлить срок предоставления муниципальной услуги, но не более чем на 30 календарных дней.</w:t>
      </w:r>
    </w:p>
    <w:p w14:paraId="2DE8E32A" w14:textId="77777777" w:rsidR="007A25BB" w:rsidRPr="00005832" w:rsidRDefault="007A25BB" w:rsidP="00005832">
      <w:pPr>
        <w:pStyle w:val="ConsPlusNormal"/>
        <w:widowControl/>
        <w:ind w:firstLine="709"/>
        <w:jc w:val="both"/>
        <w:rPr>
          <w:b/>
          <w:sz w:val="24"/>
          <w:szCs w:val="24"/>
        </w:rPr>
      </w:pPr>
      <w:r w:rsidRPr="00005832">
        <w:rPr>
          <w:sz w:val="24"/>
          <w:szCs w:val="24"/>
        </w:rPr>
        <w:t>2.4.1</w:t>
      </w:r>
      <w:r w:rsidRPr="00005832">
        <w:rPr>
          <w:b/>
          <w:sz w:val="24"/>
          <w:szCs w:val="24"/>
        </w:rPr>
        <w:t>. Время ожидания – 15 минут</w:t>
      </w:r>
    </w:p>
    <w:p w14:paraId="5A5F9ABF" w14:textId="77777777" w:rsidR="007A25BB" w:rsidRPr="00005832" w:rsidRDefault="007A25BB" w:rsidP="00005832">
      <w:pPr>
        <w:pStyle w:val="ConsPlusNormal"/>
        <w:widowControl/>
        <w:numPr>
          <w:ilvl w:val="1"/>
          <w:numId w:val="27"/>
        </w:numPr>
        <w:tabs>
          <w:tab w:val="left" w:pos="851"/>
          <w:tab w:val="left" w:pos="1276"/>
        </w:tabs>
        <w:ind w:left="0" w:firstLine="709"/>
        <w:jc w:val="both"/>
        <w:rPr>
          <w:sz w:val="24"/>
          <w:szCs w:val="24"/>
        </w:rPr>
      </w:pPr>
      <w:r w:rsidRPr="00005832">
        <w:rPr>
          <w:sz w:val="24"/>
          <w:szCs w:val="24"/>
        </w:rPr>
        <w:t>Предоставление муниципальной услуги регулируют следующие нормативные правовые акты:</w:t>
      </w:r>
    </w:p>
    <w:p w14:paraId="20C07F15" w14:textId="77777777" w:rsidR="007A25BB" w:rsidRPr="00005832" w:rsidRDefault="007A25BB" w:rsidP="00005832">
      <w:pPr>
        <w:shd w:val="clear" w:color="auto" w:fill="FFFFFF"/>
        <w:ind w:firstLine="709"/>
        <w:rPr>
          <w:rFonts w:cs="Arial"/>
          <w:sz w:val="24"/>
          <w:szCs w:val="24"/>
        </w:rPr>
      </w:pPr>
      <w:r w:rsidRPr="00005832">
        <w:rPr>
          <w:rFonts w:cs="Arial"/>
          <w:sz w:val="24"/>
          <w:szCs w:val="24"/>
        </w:rPr>
        <w:t xml:space="preserve">- </w:t>
      </w:r>
      <w:hyperlink r:id="rId7" w:history="1">
        <w:r w:rsidRPr="00005832">
          <w:rPr>
            <w:rStyle w:val="a6"/>
            <w:rFonts w:cs="Arial"/>
            <w:sz w:val="24"/>
            <w:szCs w:val="24"/>
          </w:rPr>
          <w:t>Конституция</w:t>
        </w:r>
      </w:hyperlink>
      <w:r w:rsidRPr="00005832">
        <w:rPr>
          <w:rFonts w:cs="Arial"/>
          <w:sz w:val="24"/>
          <w:szCs w:val="24"/>
        </w:rPr>
        <w:t xml:space="preserve"> Российской Федерации;</w:t>
      </w:r>
    </w:p>
    <w:p w14:paraId="13D81F79" w14:textId="77777777" w:rsidR="007A25BB" w:rsidRPr="00005832" w:rsidRDefault="007A25BB" w:rsidP="00005832">
      <w:pPr>
        <w:shd w:val="clear" w:color="auto" w:fill="FFFFFF"/>
        <w:ind w:firstLine="709"/>
        <w:rPr>
          <w:rFonts w:cs="Arial"/>
          <w:sz w:val="24"/>
          <w:szCs w:val="24"/>
        </w:rPr>
      </w:pPr>
      <w:r w:rsidRPr="00005832">
        <w:rPr>
          <w:rFonts w:cs="Arial"/>
          <w:sz w:val="24"/>
          <w:szCs w:val="24"/>
        </w:rPr>
        <w:t xml:space="preserve">- Федеральный </w:t>
      </w:r>
      <w:hyperlink r:id="rId8" w:history="1">
        <w:r w:rsidRPr="00005832">
          <w:rPr>
            <w:rStyle w:val="a6"/>
            <w:rFonts w:cs="Arial"/>
            <w:sz w:val="24"/>
            <w:szCs w:val="24"/>
          </w:rPr>
          <w:t>закон</w:t>
        </w:r>
      </w:hyperlink>
      <w:r w:rsidRPr="00005832">
        <w:rPr>
          <w:rFonts w:cs="Arial"/>
          <w:sz w:val="24"/>
          <w:szCs w:val="24"/>
        </w:rPr>
        <w:t xml:space="preserve"> от 06 октября 2003 г. № 131-ФЗ «Об общих принципах организации местного самоуправления в Российской Федерации»;</w:t>
      </w:r>
    </w:p>
    <w:p w14:paraId="653C2C70" w14:textId="77777777" w:rsidR="007A25BB" w:rsidRPr="00005832" w:rsidRDefault="007A25BB" w:rsidP="00005832">
      <w:pPr>
        <w:shd w:val="clear" w:color="auto" w:fill="FFFFFF"/>
        <w:ind w:firstLine="709"/>
        <w:rPr>
          <w:rFonts w:cs="Arial"/>
          <w:sz w:val="24"/>
          <w:szCs w:val="24"/>
        </w:rPr>
      </w:pPr>
      <w:r w:rsidRPr="00005832">
        <w:rPr>
          <w:rFonts w:cs="Arial"/>
          <w:sz w:val="24"/>
          <w:szCs w:val="24"/>
        </w:rPr>
        <w:t xml:space="preserve">- Федеральный </w:t>
      </w:r>
      <w:hyperlink r:id="rId9" w:history="1">
        <w:r w:rsidRPr="00005832">
          <w:rPr>
            <w:rStyle w:val="a6"/>
            <w:rFonts w:cs="Arial"/>
            <w:sz w:val="24"/>
            <w:szCs w:val="24"/>
          </w:rPr>
          <w:t>закон</w:t>
        </w:r>
      </w:hyperlink>
      <w:r w:rsidRPr="00005832">
        <w:rPr>
          <w:rFonts w:cs="Arial"/>
          <w:sz w:val="24"/>
          <w:szCs w:val="24"/>
        </w:rPr>
        <w:t xml:space="preserve"> от 27 июля 2010 г. № 210-ФЗ «Об организации предоставления государственных и муниципальных услуг»;</w:t>
      </w:r>
    </w:p>
    <w:p w14:paraId="5081A977" w14:textId="77777777" w:rsidR="007A25BB" w:rsidRPr="00005832" w:rsidRDefault="007A25BB" w:rsidP="00005832">
      <w:pPr>
        <w:pStyle w:val="ConsPlusNormal"/>
        <w:widowControl/>
        <w:numPr>
          <w:ilvl w:val="0"/>
          <w:numId w:val="7"/>
        </w:numPr>
        <w:tabs>
          <w:tab w:val="left" w:pos="1418"/>
        </w:tabs>
        <w:ind w:left="0" w:firstLine="709"/>
        <w:jc w:val="both"/>
        <w:rPr>
          <w:sz w:val="24"/>
          <w:szCs w:val="24"/>
        </w:rPr>
      </w:pPr>
      <w:r w:rsidRPr="00005832">
        <w:rPr>
          <w:sz w:val="24"/>
          <w:szCs w:val="24"/>
        </w:rPr>
        <w:t>Перечень документов, необходимых для предоставления муниципальной услуги</w:t>
      </w:r>
    </w:p>
    <w:p w14:paraId="194F1FD6" w14:textId="77777777" w:rsidR="007A25BB" w:rsidRPr="00005832" w:rsidRDefault="007A25BB" w:rsidP="00005832">
      <w:pPr>
        <w:pStyle w:val="ConsPlusNormal"/>
        <w:widowControl/>
        <w:numPr>
          <w:ilvl w:val="0"/>
          <w:numId w:val="8"/>
        </w:numPr>
        <w:tabs>
          <w:tab w:val="left" w:pos="1418"/>
        </w:tabs>
        <w:ind w:left="0" w:firstLine="709"/>
        <w:jc w:val="both"/>
        <w:rPr>
          <w:sz w:val="24"/>
          <w:szCs w:val="24"/>
        </w:rPr>
      </w:pPr>
      <w:r w:rsidRPr="00005832">
        <w:rPr>
          <w:sz w:val="24"/>
          <w:szCs w:val="24"/>
        </w:rPr>
        <w:t>Для получения муниципальной услуги заявитель предоставляет в администрацию МО «Шаралдай» следующие документы:</w:t>
      </w:r>
    </w:p>
    <w:p w14:paraId="0B8513E9" w14:textId="77777777" w:rsidR="007A25BB" w:rsidRPr="00005832" w:rsidRDefault="007A25BB" w:rsidP="00005832">
      <w:pPr>
        <w:pStyle w:val="ConsPlusNormal"/>
        <w:widowControl/>
        <w:numPr>
          <w:ilvl w:val="0"/>
          <w:numId w:val="9"/>
        </w:numPr>
        <w:ind w:left="0" w:firstLine="709"/>
        <w:jc w:val="both"/>
        <w:rPr>
          <w:sz w:val="24"/>
          <w:szCs w:val="24"/>
        </w:rPr>
      </w:pPr>
      <w:r w:rsidRPr="00005832">
        <w:rPr>
          <w:sz w:val="24"/>
          <w:szCs w:val="24"/>
        </w:rPr>
        <w:t>заявление об установлении (изменении) тарифов на услуги (приложение № 1 к настоящему административному регламенту);</w:t>
      </w:r>
    </w:p>
    <w:p w14:paraId="0B5989D8" w14:textId="77777777" w:rsidR="007A25BB" w:rsidRPr="00005832" w:rsidRDefault="0095230B" w:rsidP="00005832">
      <w:pPr>
        <w:pStyle w:val="ConsPlusNormal"/>
        <w:widowControl/>
        <w:numPr>
          <w:ilvl w:val="0"/>
          <w:numId w:val="9"/>
        </w:numPr>
        <w:ind w:left="0" w:firstLine="709"/>
        <w:jc w:val="both"/>
        <w:rPr>
          <w:sz w:val="24"/>
          <w:szCs w:val="24"/>
        </w:rPr>
      </w:pPr>
      <w:hyperlink r:id="rId10" w:history="1">
        <w:r w:rsidR="007A25BB" w:rsidRPr="00005832">
          <w:rPr>
            <w:sz w:val="24"/>
            <w:szCs w:val="24"/>
          </w:rPr>
          <w:t>перечень</w:t>
        </w:r>
      </w:hyperlink>
      <w:r w:rsidR="007A25BB" w:rsidRPr="00005832">
        <w:rPr>
          <w:sz w:val="24"/>
          <w:szCs w:val="24"/>
        </w:rPr>
        <w:t xml:space="preserve"> и тарифы на услуги (на бумажном и электронном носителях), оформленный в соответствии с приложением 2 к настоящему административному регламенту;</w:t>
      </w:r>
    </w:p>
    <w:p w14:paraId="0509DFCA" w14:textId="77777777" w:rsidR="007A25BB" w:rsidRPr="00005832" w:rsidRDefault="007A25BB" w:rsidP="00005832">
      <w:pPr>
        <w:pStyle w:val="ConsPlusNormal"/>
        <w:widowControl/>
        <w:numPr>
          <w:ilvl w:val="0"/>
          <w:numId w:val="9"/>
        </w:numPr>
        <w:ind w:left="0" w:firstLine="709"/>
        <w:jc w:val="both"/>
        <w:rPr>
          <w:sz w:val="24"/>
          <w:szCs w:val="24"/>
        </w:rPr>
      </w:pPr>
      <w:r w:rsidRPr="00005832">
        <w:rPr>
          <w:sz w:val="24"/>
          <w:szCs w:val="24"/>
        </w:rPr>
        <w:t>расчет плановых и фактических затрат, учтенных в действующих тарифах, оказываемых заявителем услугах, с подробной расшифровкой по каждой статье затрат и по видам услуг;</w:t>
      </w:r>
    </w:p>
    <w:p w14:paraId="66DB0453" w14:textId="77777777" w:rsidR="007A25BB" w:rsidRPr="00005832" w:rsidRDefault="007A25BB" w:rsidP="00005832">
      <w:pPr>
        <w:pStyle w:val="ConsPlusNormal"/>
        <w:widowControl/>
        <w:numPr>
          <w:ilvl w:val="0"/>
          <w:numId w:val="9"/>
        </w:numPr>
        <w:ind w:left="0" w:firstLine="709"/>
        <w:jc w:val="both"/>
        <w:rPr>
          <w:sz w:val="24"/>
          <w:szCs w:val="24"/>
        </w:rPr>
      </w:pPr>
      <w:r w:rsidRPr="00005832">
        <w:rPr>
          <w:sz w:val="24"/>
          <w:szCs w:val="24"/>
        </w:rPr>
        <w:t xml:space="preserve">учредительные документы (Устав, положение) муниципального предприятия (учреждения); </w:t>
      </w:r>
    </w:p>
    <w:p w14:paraId="7B41C9FA" w14:textId="77777777" w:rsidR="007A25BB" w:rsidRPr="00005832" w:rsidRDefault="007A25BB" w:rsidP="00005832">
      <w:pPr>
        <w:pStyle w:val="ConsPlusNormal"/>
        <w:widowControl/>
        <w:numPr>
          <w:ilvl w:val="0"/>
          <w:numId w:val="9"/>
        </w:numPr>
        <w:ind w:left="0" w:firstLine="709"/>
        <w:jc w:val="both"/>
        <w:rPr>
          <w:sz w:val="24"/>
          <w:szCs w:val="24"/>
        </w:rPr>
      </w:pPr>
      <w:r w:rsidRPr="00005832">
        <w:rPr>
          <w:sz w:val="24"/>
          <w:szCs w:val="24"/>
        </w:rPr>
        <w:lastRenderedPageBreak/>
        <w:t>копию приказа об учетной политике муниципального предприятия (учреждения);</w:t>
      </w:r>
    </w:p>
    <w:p w14:paraId="25EE7641" w14:textId="77777777" w:rsidR="007A25BB" w:rsidRPr="00005832" w:rsidRDefault="007A25BB" w:rsidP="00005832">
      <w:pPr>
        <w:pStyle w:val="ConsPlusNormal"/>
        <w:widowControl/>
        <w:numPr>
          <w:ilvl w:val="0"/>
          <w:numId w:val="9"/>
        </w:numPr>
        <w:ind w:left="0" w:firstLine="709"/>
        <w:jc w:val="both"/>
        <w:rPr>
          <w:sz w:val="24"/>
          <w:szCs w:val="24"/>
        </w:rPr>
      </w:pPr>
      <w:r w:rsidRPr="00005832">
        <w:rPr>
          <w:sz w:val="24"/>
          <w:szCs w:val="24"/>
        </w:rPr>
        <w:t>штатное расписание с расшифровкой всех надбавок и доплат;</w:t>
      </w:r>
    </w:p>
    <w:p w14:paraId="483B6DF6" w14:textId="77777777" w:rsidR="007A25BB" w:rsidRPr="00005832" w:rsidRDefault="007A25BB" w:rsidP="00005832">
      <w:pPr>
        <w:pStyle w:val="ConsPlusNormal"/>
        <w:widowControl/>
        <w:numPr>
          <w:ilvl w:val="0"/>
          <w:numId w:val="9"/>
        </w:numPr>
        <w:ind w:left="0" w:firstLine="709"/>
        <w:jc w:val="both"/>
        <w:rPr>
          <w:sz w:val="24"/>
          <w:szCs w:val="24"/>
        </w:rPr>
      </w:pPr>
      <w:r w:rsidRPr="00005832">
        <w:rPr>
          <w:sz w:val="24"/>
          <w:szCs w:val="24"/>
        </w:rPr>
        <w:t>лицензии на лицензируемые виды деятельности;</w:t>
      </w:r>
    </w:p>
    <w:p w14:paraId="2AF641BF" w14:textId="77777777" w:rsidR="007A25BB" w:rsidRPr="00005832" w:rsidRDefault="007A25BB" w:rsidP="00005832">
      <w:pPr>
        <w:pStyle w:val="ConsPlusNormal"/>
        <w:widowControl/>
        <w:numPr>
          <w:ilvl w:val="0"/>
          <w:numId w:val="9"/>
        </w:numPr>
        <w:ind w:left="0" w:firstLine="709"/>
        <w:jc w:val="both"/>
        <w:rPr>
          <w:sz w:val="24"/>
          <w:szCs w:val="24"/>
        </w:rPr>
      </w:pPr>
      <w:r w:rsidRPr="00005832">
        <w:rPr>
          <w:sz w:val="24"/>
          <w:szCs w:val="24"/>
        </w:rPr>
        <w:t>копии договоров на получение покупных работ (услуг);</w:t>
      </w:r>
    </w:p>
    <w:p w14:paraId="44450BE3" w14:textId="77777777" w:rsidR="007A25BB" w:rsidRPr="00005832" w:rsidRDefault="007A25BB" w:rsidP="00005832">
      <w:pPr>
        <w:pStyle w:val="ConsPlusNormal"/>
        <w:widowControl/>
        <w:numPr>
          <w:ilvl w:val="0"/>
          <w:numId w:val="9"/>
        </w:numPr>
        <w:ind w:left="0" w:firstLine="709"/>
        <w:jc w:val="both"/>
        <w:rPr>
          <w:sz w:val="24"/>
          <w:szCs w:val="24"/>
        </w:rPr>
      </w:pPr>
      <w:r w:rsidRPr="00005832">
        <w:rPr>
          <w:sz w:val="24"/>
          <w:szCs w:val="24"/>
        </w:rPr>
        <w:t xml:space="preserve">данные бухгалтерской отчетности за последний отчетный период: </w:t>
      </w:r>
      <w:hyperlink r:id="rId11" w:history="1">
        <w:r w:rsidRPr="00005832">
          <w:rPr>
            <w:rStyle w:val="a6"/>
            <w:sz w:val="24"/>
            <w:szCs w:val="24"/>
          </w:rPr>
          <w:t>форму</w:t>
        </w:r>
      </w:hyperlink>
      <w:r w:rsidRPr="00005832">
        <w:rPr>
          <w:sz w:val="24"/>
          <w:szCs w:val="24"/>
        </w:rPr>
        <w:t xml:space="preserve"> № 1 «Бухгалтерский баланс», </w:t>
      </w:r>
      <w:hyperlink r:id="rId12" w:history="1">
        <w:r w:rsidRPr="00005832">
          <w:rPr>
            <w:rStyle w:val="a6"/>
            <w:sz w:val="24"/>
            <w:szCs w:val="24"/>
          </w:rPr>
          <w:t>форма</w:t>
        </w:r>
      </w:hyperlink>
      <w:r w:rsidRPr="00005832">
        <w:rPr>
          <w:sz w:val="24"/>
          <w:szCs w:val="24"/>
        </w:rPr>
        <w:t xml:space="preserve"> № 2 «Отчет о прибылях и убытках» (с расшифровкой статей затрат), заверенные подписью руководителя и печатью;</w:t>
      </w:r>
    </w:p>
    <w:p w14:paraId="27E5D297" w14:textId="77777777" w:rsidR="007A25BB" w:rsidRPr="00005832" w:rsidRDefault="007A25BB" w:rsidP="00005832">
      <w:pPr>
        <w:pStyle w:val="ConsPlusNormal"/>
        <w:widowControl/>
        <w:numPr>
          <w:ilvl w:val="0"/>
          <w:numId w:val="9"/>
        </w:numPr>
        <w:ind w:left="0" w:firstLine="709"/>
        <w:jc w:val="both"/>
        <w:rPr>
          <w:sz w:val="24"/>
          <w:szCs w:val="24"/>
        </w:rPr>
      </w:pPr>
      <w:r w:rsidRPr="00005832">
        <w:rPr>
          <w:sz w:val="24"/>
          <w:szCs w:val="24"/>
        </w:rPr>
        <w:t>расшифровку затрат, включаемых в расчет необходимой прибыли для расчета тарифа;</w:t>
      </w:r>
    </w:p>
    <w:p w14:paraId="36CCBD81" w14:textId="77777777" w:rsidR="007A25BB" w:rsidRPr="00005832" w:rsidRDefault="007A25BB" w:rsidP="00005832">
      <w:pPr>
        <w:pStyle w:val="ConsPlusNormal"/>
        <w:widowControl/>
        <w:numPr>
          <w:ilvl w:val="0"/>
          <w:numId w:val="9"/>
        </w:numPr>
        <w:ind w:left="0" w:firstLine="709"/>
        <w:jc w:val="both"/>
        <w:rPr>
          <w:sz w:val="24"/>
          <w:szCs w:val="24"/>
        </w:rPr>
      </w:pPr>
      <w:r w:rsidRPr="00005832">
        <w:rPr>
          <w:sz w:val="24"/>
          <w:szCs w:val="24"/>
        </w:rPr>
        <w:t>положение о порядке предоставления платных услуг, утвержденное руководителем муниципального предприятия (учреждения);</w:t>
      </w:r>
    </w:p>
    <w:p w14:paraId="678EBEC0" w14:textId="77777777" w:rsidR="007A25BB" w:rsidRPr="00005832" w:rsidRDefault="007A25BB" w:rsidP="00005832">
      <w:pPr>
        <w:pStyle w:val="ConsPlusNormal"/>
        <w:widowControl/>
        <w:numPr>
          <w:ilvl w:val="0"/>
          <w:numId w:val="9"/>
        </w:numPr>
        <w:ind w:left="0" w:firstLine="709"/>
        <w:jc w:val="both"/>
        <w:rPr>
          <w:sz w:val="24"/>
          <w:szCs w:val="24"/>
        </w:rPr>
      </w:pPr>
      <w:r w:rsidRPr="00005832">
        <w:rPr>
          <w:sz w:val="24"/>
          <w:szCs w:val="24"/>
        </w:rPr>
        <w:t>справку о финансировании из местного бюджета за предшествующий период, в которой приводятся данные о фактически выделенных из местного бюджета средствах в сравнении с запланированными;</w:t>
      </w:r>
    </w:p>
    <w:p w14:paraId="6A38B120" w14:textId="77777777" w:rsidR="007A25BB" w:rsidRPr="00005832" w:rsidRDefault="007A25BB" w:rsidP="00005832">
      <w:pPr>
        <w:pStyle w:val="ConsPlusNormal"/>
        <w:widowControl/>
        <w:numPr>
          <w:ilvl w:val="0"/>
          <w:numId w:val="9"/>
        </w:numPr>
        <w:ind w:left="0" w:firstLine="709"/>
        <w:jc w:val="both"/>
        <w:rPr>
          <w:sz w:val="24"/>
          <w:szCs w:val="24"/>
        </w:rPr>
      </w:pPr>
      <w:r w:rsidRPr="00005832">
        <w:rPr>
          <w:sz w:val="24"/>
          <w:szCs w:val="24"/>
        </w:rPr>
        <w:t>экономические расчёты к проектируемым тарифам на услуги, предварительно согласованные с руководителем заявителя, руководителем подразделения администрации МО «Шаралдай», курирующего данное муниципальное предприятие (учреждение);</w:t>
      </w:r>
    </w:p>
    <w:p w14:paraId="1BF00F9D" w14:textId="77777777" w:rsidR="007A25BB" w:rsidRPr="00005832" w:rsidRDefault="007A25BB" w:rsidP="00005832">
      <w:pPr>
        <w:pStyle w:val="ConsPlusNormal"/>
        <w:widowControl/>
        <w:numPr>
          <w:ilvl w:val="0"/>
          <w:numId w:val="9"/>
        </w:numPr>
        <w:ind w:left="0" w:firstLine="709"/>
        <w:jc w:val="both"/>
        <w:rPr>
          <w:sz w:val="24"/>
          <w:szCs w:val="24"/>
        </w:rPr>
      </w:pPr>
      <w:r w:rsidRPr="00005832">
        <w:rPr>
          <w:sz w:val="24"/>
          <w:szCs w:val="24"/>
        </w:rPr>
        <w:t>локальные документы, подтверждающие применение различных видов доплат и видов расходов, включаемых в себестоимость услуги (коллективный договор, приказы по предприятию (учреждению)).</w:t>
      </w:r>
    </w:p>
    <w:p w14:paraId="6393BE98" w14:textId="77777777" w:rsidR="007A25BB" w:rsidRPr="00005832" w:rsidRDefault="007A25BB" w:rsidP="00005832">
      <w:pPr>
        <w:pStyle w:val="ConsPlusNormal"/>
        <w:widowControl/>
        <w:numPr>
          <w:ilvl w:val="0"/>
          <w:numId w:val="9"/>
        </w:numPr>
        <w:ind w:left="0" w:firstLine="709"/>
        <w:jc w:val="both"/>
        <w:rPr>
          <w:sz w:val="24"/>
          <w:szCs w:val="24"/>
        </w:rPr>
      </w:pPr>
      <w:r w:rsidRPr="00005832">
        <w:rPr>
          <w:sz w:val="24"/>
          <w:szCs w:val="24"/>
        </w:rPr>
        <w:t>нормативные правовые документы, используемые для установления тарифа на единицу услуги.</w:t>
      </w:r>
    </w:p>
    <w:p w14:paraId="3603AEC7" w14:textId="77777777" w:rsidR="007A25BB" w:rsidRPr="00005832" w:rsidRDefault="007A25BB" w:rsidP="00005832">
      <w:pPr>
        <w:pStyle w:val="ConsPlusNormal"/>
        <w:widowControl/>
        <w:ind w:firstLine="709"/>
        <w:jc w:val="both"/>
        <w:rPr>
          <w:sz w:val="24"/>
          <w:szCs w:val="24"/>
        </w:rPr>
      </w:pPr>
      <w:r w:rsidRPr="00005832">
        <w:rPr>
          <w:sz w:val="24"/>
          <w:szCs w:val="24"/>
        </w:rPr>
        <w:t>Все вышеперечисленные документы предоставляются в 1 экз.</w:t>
      </w:r>
    </w:p>
    <w:p w14:paraId="4654CECD" w14:textId="77777777" w:rsidR="007A25BB" w:rsidRPr="00005832" w:rsidRDefault="007A25BB" w:rsidP="00005832">
      <w:pPr>
        <w:pStyle w:val="ConsPlusNormal"/>
        <w:widowControl/>
        <w:numPr>
          <w:ilvl w:val="0"/>
          <w:numId w:val="45"/>
        </w:numPr>
        <w:tabs>
          <w:tab w:val="left" w:pos="1418"/>
        </w:tabs>
        <w:ind w:left="0" w:firstLine="709"/>
        <w:jc w:val="both"/>
        <w:rPr>
          <w:sz w:val="24"/>
          <w:szCs w:val="24"/>
        </w:rPr>
      </w:pPr>
      <w:r w:rsidRPr="00005832">
        <w:rPr>
          <w:sz w:val="24"/>
          <w:szCs w:val="24"/>
        </w:rPr>
        <w:t xml:space="preserve">Прием документов для получения муниципальной услуги осуществляется администрацией МО «Шаралдай», в соответствии с режимом работы, установленным </w:t>
      </w:r>
      <w:hyperlink r:id="rId13" w:history="1">
        <w:r w:rsidRPr="00005832">
          <w:rPr>
            <w:sz w:val="24"/>
            <w:szCs w:val="24"/>
          </w:rPr>
          <w:t>пунктом 1.3.1.</w:t>
        </w:r>
      </w:hyperlink>
      <w:r w:rsidRPr="00005832">
        <w:rPr>
          <w:sz w:val="24"/>
          <w:szCs w:val="24"/>
        </w:rPr>
        <w:t xml:space="preserve"> настоящего административного регламента.</w:t>
      </w:r>
    </w:p>
    <w:p w14:paraId="3E8E6564" w14:textId="77777777" w:rsidR="007A25BB" w:rsidRPr="00005832" w:rsidRDefault="007A25BB" w:rsidP="00005832">
      <w:pPr>
        <w:pStyle w:val="ConsPlusNormal"/>
        <w:widowControl/>
        <w:numPr>
          <w:ilvl w:val="0"/>
          <w:numId w:val="11"/>
        </w:numPr>
        <w:tabs>
          <w:tab w:val="left" w:pos="1418"/>
        </w:tabs>
        <w:ind w:left="0" w:firstLine="709"/>
        <w:jc w:val="both"/>
        <w:rPr>
          <w:sz w:val="24"/>
          <w:szCs w:val="24"/>
        </w:rPr>
      </w:pPr>
      <w:r w:rsidRPr="00005832">
        <w:rPr>
          <w:sz w:val="24"/>
          <w:szCs w:val="24"/>
        </w:rPr>
        <w:t>Муниципальная услуга предоставляется бесплатно. Информация о порядке предоставления муниципальной услуги управлением предоставляется бесплатно. Заявление с прилагаемыми документами рассматривается управлением бесплатно.</w:t>
      </w:r>
    </w:p>
    <w:p w14:paraId="77D47BC6" w14:textId="77777777" w:rsidR="007A25BB" w:rsidRPr="00005832" w:rsidRDefault="007A25BB" w:rsidP="00005832">
      <w:pPr>
        <w:pStyle w:val="ConsPlusNormal"/>
        <w:widowControl/>
        <w:numPr>
          <w:ilvl w:val="0"/>
          <w:numId w:val="28"/>
        </w:numPr>
        <w:tabs>
          <w:tab w:val="left" w:pos="1418"/>
        </w:tabs>
        <w:ind w:left="0" w:firstLine="709"/>
        <w:jc w:val="both"/>
        <w:rPr>
          <w:sz w:val="24"/>
          <w:szCs w:val="24"/>
        </w:rPr>
      </w:pPr>
      <w:r w:rsidRPr="00005832">
        <w:rPr>
          <w:sz w:val="24"/>
          <w:szCs w:val="24"/>
        </w:rPr>
        <w:t xml:space="preserve">Продолжительность приема в управлении на консультации в среднем составляет 30 минут (время зависит от наличия у заявителя документов, требуемых для получения муниципальной услуги), продолжительность ответа на телефонный звонок - не более 10 минут. </w:t>
      </w:r>
    </w:p>
    <w:p w14:paraId="2D9D61F4" w14:textId="77777777" w:rsidR="007A25BB" w:rsidRPr="00005832" w:rsidRDefault="007A25BB" w:rsidP="00005832">
      <w:pPr>
        <w:pStyle w:val="ConsPlusNormal"/>
        <w:widowControl/>
        <w:numPr>
          <w:ilvl w:val="0"/>
          <w:numId w:val="12"/>
        </w:numPr>
        <w:tabs>
          <w:tab w:val="left" w:pos="1418"/>
        </w:tabs>
        <w:ind w:left="0" w:firstLine="709"/>
        <w:jc w:val="both"/>
        <w:rPr>
          <w:sz w:val="24"/>
          <w:szCs w:val="24"/>
        </w:rPr>
      </w:pPr>
      <w:r w:rsidRPr="00005832">
        <w:rPr>
          <w:sz w:val="24"/>
          <w:szCs w:val="24"/>
        </w:rPr>
        <w:t>Требования к местам предоставления муниципальной услуги.</w:t>
      </w:r>
    </w:p>
    <w:p w14:paraId="09C38D69" w14:textId="77777777" w:rsidR="007A25BB" w:rsidRPr="00005832" w:rsidRDefault="007A25BB" w:rsidP="00005832">
      <w:pPr>
        <w:pStyle w:val="ConsPlusNormal"/>
        <w:widowControl/>
        <w:numPr>
          <w:ilvl w:val="0"/>
          <w:numId w:val="13"/>
        </w:numPr>
        <w:ind w:left="0" w:firstLine="709"/>
        <w:jc w:val="both"/>
        <w:rPr>
          <w:sz w:val="24"/>
          <w:szCs w:val="24"/>
        </w:rPr>
      </w:pPr>
      <w:r w:rsidRPr="00005832">
        <w:rPr>
          <w:sz w:val="24"/>
          <w:szCs w:val="24"/>
        </w:rPr>
        <w:t>Вход в здание администрации МО «Шаралдай» оформлен вывеской с указанием основных реквизитов.</w:t>
      </w:r>
    </w:p>
    <w:p w14:paraId="2E14985D" w14:textId="77777777" w:rsidR="007A25BB" w:rsidRPr="00005832" w:rsidRDefault="007A25BB" w:rsidP="00005832">
      <w:pPr>
        <w:pStyle w:val="ConsPlusNormal"/>
        <w:widowControl/>
        <w:numPr>
          <w:ilvl w:val="0"/>
          <w:numId w:val="14"/>
        </w:numPr>
        <w:ind w:left="0" w:firstLine="709"/>
        <w:jc w:val="both"/>
        <w:rPr>
          <w:sz w:val="24"/>
          <w:szCs w:val="24"/>
        </w:rPr>
      </w:pPr>
      <w:r w:rsidRPr="00005832">
        <w:rPr>
          <w:sz w:val="24"/>
          <w:szCs w:val="24"/>
        </w:rPr>
        <w:t>Непосредственно в здании администрации МО «Шаралдай» на каждом этаже лестничной площадки размещена схема расположения структурных подразделений, номера кабинетов.</w:t>
      </w:r>
    </w:p>
    <w:p w14:paraId="6725E97F" w14:textId="77777777" w:rsidR="007A25BB" w:rsidRPr="00005832" w:rsidRDefault="007A25BB" w:rsidP="00005832">
      <w:pPr>
        <w:pStyle w:val="ConsPlusNormal"/>
        <w:widowControl/>
        <w:numPr>
          <w:ilvl w:val="0"/>
          <w:numId w:val="15"/>
        </w:numPr>
        <w:ind w:left="0" w:firstLine="709"/>
        <w:jc w:val="both"/>
        <w:rPr>
          <w:sz w:val="24"/>
          <w:szCs w:val="24"/>
        </w:rPr>
      </w:pPr>
      <w:r w:rsidRPr="00005832">
        <w:rPr>
          <w:sz w:val="24"/>
          <w:szCs w:val="24"/>
        </w:rPr>
        <w:t>На прилегающей территории находится паркинг, как для сотрудников администрации МО «Шаралдай», так и для посетителей.</w:t>
      </w:r>
    </w:p>
    <w:p w14:paraId="347B9271" w14:textId="77777777" w:rsidR="007A25BB" w:rsidRPr="00005832" w:rsidRDefault="007A25BB" w:rsidP="00005832">
      <w:pPr>
        <w:pStyle w:val="ConsPlusNormal"/>
        <w:widowControl/>
        <w:ind w:firstLine="709"/>
        <w:jc w:val="both"/>
        <w:rPr>
          <w:sz w:val="24"/>
          <w:szCs w:val="24"/>
        </w:rPr>
      </w:pPr>
      <w:r w:rsidRPr="00005832">
        <w:rPr>
          <w:sz w:val="24"/>
          <w:szCs w:val="24"/>
        </w:rPr>
        <w:t xml:space="preserve">Прием заинтересованных лиц осуществляется сотрудниками администрации согласно режиму работы, указанному в </w:t>
      </w:r>
      <w:hyperlink r:id="rId14" w:history="1">
        <w:r w:rsidRPr="00005832">
          <w:rPr>
            <w:sz w:val="24"/>
            <w:szCs w:val="24"/>
          </w:rPr>
          <w:t xml:space="preserve">п. </w:t>
        </w:r>
      </w:hyperlink>
      <w:r w:rsidRPr="00005832">
        <w:rPr>
          <w:sz w:val="24"/>
          <w:szCs w:val="24"/>
        </w:rPr>
        <w:t>1.3.1. настоящего административного регламента.</w:t>
      </w:r>
    </w:p>
    <w:p w14:paraId="03ADC2B6" w14:textId="77777777" w:rsidR="007A25BB" w:rsidRPr="00005832" w:rsidRDefault="007A25BB" w:rsidP="00005832">
      <w:pPr>
        <w:pStyle w:val="ConsPlusNormal"/>
        <w:widowControl/>
        <w:ind w:firstLine="709"/>
        <w:jc w:val="both"/>
        <w:rPr>
          <w:sz w:val="24"/>
          <w:szCs w:val="24"/>
        </w:rPr>
      </w:pPr>
      <w:r w:rsidRPr="00005832">
        <w:rPr>
          <w:sz w:val="24"/>
          <w:szCs w:val="24"/>
        </w:rPr>
        <w:t>Помещения для предоставления муниципальной услуги снабжаются соответствующими табличками с указанием номера кабинета. Каждое помещение для предоставления муниципальной услуги оснащается телефоном, ксероксом, принтером.</w:t>
      </w:r>
    </w:p>
    <w:p w14:paraId="3C13626F" w14:textId="77777777" w:rsidR="007A25BB" w:rsidRPr="00005832" w:rsidRDefault="007A25BB" w:rsidP="00005832">
      <w:pPr>
        <w:pStyle w:val="ConsPlusNormal"/>
        <w:widowControl/>
        <w:ind w:firstLine="709"/>
        <w:jc w:val="both"/>
        <w:rPr>
          <w:sz w:val="24"/>
          <w:szCs w:val="24"/>
        </w:rPr>
      </w:pPr>
      <w:r w:rsidRPr="00005832">
        <w:rPr>
          <w:sz w:val="24"/>
          <w:szCs w:val="24"/>
        </w:rPr>
        <w:t xml:space="preserve">Рабочие места сотрудников администрации, предоставляющих муниципальную услугу, оборудуются компьютерами (1 компьютер с установленными справочно-правовыми системами на каждого сотрудника) и оргтехникой, позволяющими своевременно и в полном </w:t>
      </w:r>
      <w:r w:rsidRPr="00005832">
        <w:rPr>
          <w:sz w:val="24"/>
          <w:szCs w:val="24"/>
        </w:rPr>
        <w:lastRenderedPageBreak/>
        <w:t>объеме получать справочную информацию по правовым вопросам и организовать предоставление муниципальной услуги в полном объеме. Сотрудникам администрации, ответственным за предоставление муниципальной услуги, обеспечивается доступ в сеть Интернет, выделяются бумага, расходные материалы и канцтовары в количестве, достаточном для предоставления муниципальной услуги.</w:t>
      </w:r>
    </w:p>
    <w:p w14:paraId="4EB41D81" w14:textId="77777777" w:rsidR="007A25BB" w:rsidRPr="00005832" w:rsidRDefault="007A25BB" w:rsidP="00005832">
      <w:pPr>
        <w:pStyle w:val="ConsPlusNormal"/>
        <w:widowControl/>
        <w:numPr>
          <w:ilvl w:val="0"/>
          <w:numId w:val="16"/>
        </w:numPr>
        <w:ind w:left="0" w:firstLine="709"/>
        <w:jc w:val="both"/>
        <w:rPr>
          <w:sz w:val="24"/>
          <w:szCs w:val="24"/>
        </w:rPr>
      </w:pPr>
      <w:r w:rsidRPr="00005832">
        <w:rPr>
          <w:sz w:val="24"/>
          <w:szCs w:val="24"/>
        </w:rPr>
        <w:t>Места для ожидания подачи заявления (обращения) о предоставлении муниципальной услуги оборудованы:</w:t>
      </w:r>
    </w:p>
    <w:p w14:paraId="6EDCCE41" w14:textId="77777777" w:rsidR="007A25BB" w:rsidRPr="00005832" w:rsidRDefault="007A25BB" w:rsidP="00005832">
      <w:pPr>
        <w:pStyle w:val="ConsPlusNormal"/>
        <w:widowControl/>
        <w:ind w:firstLine="709"/>
        <w:jc w:val="both"/>
        <w:rPr>
          <w:sz w:val="24"/>
          <w:szCs w:val="24"/>
        </w:rPr>
      </w:pPr>
      <w:r w:rsidRPr="00005832">
        <w:rPr>
          <w:sz w:val="24"/>
          <w:szCs w:val="24"/>
        </w:rPr>
        <w:t>- местами для сидения (стульями, креслами);</w:t>
      </w:r>
    </w:p>
    <w:p w14:paraId="27E17F23" w14:textId="77777777" w:rsidR="007A25BB" w:rsidRPr="00005832" w:rsidRDefault="007A25BB" w:rsidP="00005832">
      <w:pPr>
        <w:pStyle w:val="ConsPlusNormal"/>
        <w:widowControl/>
        <w:ind w:firstLine="709"/>
        <w:jc w:val="both"/>
        <w:rPr>
          <w:sz w:val="24"/>
          <w:szCs w:val="24"/>
        </w:rPr>
      </w:pPr>
      <w:r w:rsidRPr="00005832">
        <w:rPr>
          <w:sz w:val="24"/>
          <w:szCs w:val="24"/>
        </w:rPr>
        <w:t>- местами общего пользования (в том числе туалетными комнатами);</w:t>
      </w:r>
    </w:p>
    <w:p w14:paraId="10D72E5F" w14:textId="77777777" w:rsidR="007A25BB" w:rsidRPr="00005832" w:rsidRDefault="007A25BB" w:rsidP="00005832">
      <w:pPr>
        <w:pStyle w:val="ConsPlusNormal"/>
        <w:widowControl/>
        <w:ind w:firstLine="709"/>
        <w:jc w:val="both"/>
        <w:rPr>
          <w:sz w:val="24"/>
          <w:szCs w:val="24"/>
        </w:rPr>
      </w:pPr>
      <w:r w:rsidRPr="00005832">
        <w:rPr>
          <w:sz w:val="24"/>
          <w:szCs w:val="24"/>
        </w:rPr>
        <w:t>- столом для оформления документов.</w:t>
      </w:r>
    </w:p>
    <w:p w14:paraId="2A1A9F05" w14:textId="77777777" w:rsidR="007A25BB" w:rsidRPr="00005832" w:rsidRDefault="007A25BB" w:rsidP="00005832">
      <w:pPr>
        <w:pStyle w:val="ConsPlusNormal"/>
        <w:widowControl/>
        <w:numPr>
          <w:ilvl w:val="0"/>
          <w:numId w:val="17"/>
        </w:numPr>
        <w:tabs>
          <w:tab w:val="left" w:pos="1560"/>
        </w:tabs>
        <w:ind w:left="0" w:firstLine="709"/>
        <w:jc w:val="both"/>
        <w:rPr>
          <w:sz w:val="24"/>
          <w:szCs w:val="24"/>
        </w:rPr>
      </w:pPr>
      <w:r w:rsidRPr="00005832">
        <w:rPr>
          <w:sz w:val="24"/>
          <w:szCs w:val="24"/>
        </w:rPr>
        <w:t>Показатели доступности и качества муниципальной услуги:</w:t>
      </w:r>
    </w:p>
    <w:p w14:paraId="5A53589C" w14:textId="77777777" w:rsidR="007A25BB" w:rsidRPr="00005832" w:rsidRDefault="007A25BB" w:rsidP="00005832">
      <w:pPr>
        <w:ind w:firstLine="709"/>
        <w:rPr>
          <w:rFonts w:cs="Arial"/>
          <w:sz w:val="24"/>
          <w:szCs w:val="24"/>
        </w:rPr>
      </w:pPr>
      <w:r w:rsidRPr="00005832">
        <w:rPr>
          <w:rFonts w:cs="Arial"/>
          <w:sz w:val="24"/>
          <w:szCs w:val="24"/>
        </w:rPr>
        <w:t>а) показателями доступности муниципальной услуги являются:</w:t>
      </w:r>
    </w:p>
    <w:p w14:paraId="4A7B31B0" w14:textId="77777777" w:rsidR="007A25BB" w:rsidRPr="00005832" w:rsidRDefault="007A25BB" w:rsidP="00005832">
      <w:pPr>
        <w:ind w:firstLine="709"/>
        <w:rPr>
          <w:rFonts w:cs="Arial"/>
          <w:sz w:val="24"/>
          <w:szCs w:val="24"/>
        </w:rPr>
      </w:pPr>
      <w:r w:rsidRPr="00005832">
        <w:rPr>
          <w:rFonts w:cs="Arial"/>
          <w:sz w:val="24"/>
          <w:szCs w:val="24"/>
        </w:rPr>
        <w:t>- наличие различных способов получения информации о правилах предоставления услуги;</w:t>
      </w:r>
    </w:p>
    <w:p w14:paraId="732DFEAE" w14:textId="77777777" w:rsidR="007A25BB" w:rsidRPr="00005832" w:rsidRDefault="007A25BB" w:rsidP="00005832">
      <w:pPr>
        <w:ind w:firstLine="709"/>
        <w:rPr>
          <w:rFonts w:cs="Arial"/>
          <w:sz w:val="24"/>
          <w:szCs w:val="24"/>
        </w:rPr>
      </w:pPr>
      <w:r w:rsidRPr="00005832">
        <w:rPr>
          <w:rFonts w:cs="Arial"/>
          <w:sz w:val="24"/>
          <w:szCs w:val="24"/>
        </w:rPr>
        <w:t>б) показателями качества муниципальной услуги являются:</w:t>
      </w:r>
    </w:p>
    <w:p w14:paraId="46905FEF" w14:textId="77777777" w:rsidR="007A25BB" w:rsidRPr="00005832" w:rsidRDefault="007A25BB" w:rsidP="00005832">
      <w:pPr>
        <w:ind w:firstLine="709"/>
        <w:rPr>
          <w:rFonts w:cs="Arial"/>
          <w:sz w:val="24"/>
          <w:szCs w:val="24"/>
        </w:rPr>
      </w:pPr>
      <w:r w:rsidRPr="00005832">
        <w:rPr>
          <w:rFonts w:cs="Arial"/>
          <w:sz w:val="24"/>
          <w:szCs w:val="24"/>
        </w:rPr>
        <w:t>- профессиональная подготовка специалистов, предоставляющих услугу;</w:t>
      </w:r>
    </w:p>
    <w:p w14:paraId="2BBD1E14" w14:textId="77777777" w:rsidR="007A25BB" w:rsidRPr="00005832" w:rsidRDefault="007A25BB" w:rsidP="00005832">
      <w:pPr>
        <w:ind w:firstLine="709"/>
        <w:rPr>
          <w:rFonts w:cs="Arial"/>
          <w:sz w:val="24"/>
          <w:szCs w:val="24"/>
        </w:rPr>
      </w:pPr>
      <w:r w:rsidRPr="00005832">
        <w:rPr>
          <w:rFonts w:cs="Arial"/>
          <w:sz w:val="24"/>
          <w:szCs w:val="24"/>
        </w:rPr>
        <w:t>- высокая культура обслуживания заявителей;</w:t>
      </w:r>
    </w:p>
    <w:p w14:paraId="1137BF55" w14:textId="77777777" w:rsidR="007A25BB" w:rsidRPr="00005832" w:rsidRDefault="007A25BB" w:rsidP="00005832">
      <w:pPr>
        <w:ind w:firstLine="709"/>
        <w:rPr>
          <w:rFonts w:cs="Arial"/>
          <w:sz w:val="24"/>
          <w:szCs w:val="24"/>
        </w:rPr>
      </w:pPr>
      <w:r w:rsidRPr="00005832">
        <w:rPr>
          <w:rFonts w:cs="Arial"/>
          <w:sz w:val="24"/>
          <w:szCs w:val="24"/>
        </w:rPr>
        <w:t>- соблюдение сроков предоставления услуги.</w:t>
      </w:r>
    </w:p>
    <w:p w14:paraId="22B3E018" w14:textId="77777777" w:rsidR="007A25BB" w:rsidRPr="007A25BB" w:rsidRDefault="007A25BB" w:rsidP="007A25BB">
      <w:pPr>
        <w:pStyle w:val="ConsPlusNormal"/>
        <w:widowControl/>
        <w:tabs>
          <w:tab w:val="left" w:pos="1560"/>
        </w:tabs>
        <w:ind w:firstLine="709"/>
        <w:jc w:val="both"/>
      </w:pPr>
    </w:p>
    <w:p w14:paraId="69A8C5BE" w14:textId="77777777" w:rsidR="007A25BB" w:rsidRPr="00005832" w:rsidRDefault="007A25BB" w:rsidP="00005832">
      <w:pPr>
        <w:pStyle w:val="ConsPlusNormal"/>
        <w:widowControl/>
        <w:numPr>
          <w:ilvl w:val="0"/>
          <w:numId w:val="18"/>
        </w:numPr>
        <w:ind w:left="0" w:firstLine="0"/>
        <w:jc w:val="center"/>
        <w:rPr>
          <w:b/>
          <w:sz w:val="24"/>
          <w:szCs w:val="24"/>
        </w:rPr>
      </w:pPr>
      <w:r w:rsidRPr="00005832">
        <w:rPr>
          <w:b/>
          <w:sz w:val="24"/>
          <w:szCs w:val="24"/>
        </w:rPr>
        <w:t>Состав, последовательность, сроки, требования к выполнению административных процедур, в том числе особенности выполнения административных процедур в электронной форме</w:t>
      </w:r>
    </w:p>
    <w:p w14:paraId="0AB6FFBD" w14:textId="77777777" w:rsidR="007A25BB" w:rsidRPr="007A25BB" w:rsidRDefault="007A25BB" w:rsidP="007A25BB">
      <w:pPr>
        <w:pStyle w:val="ConsPlusNormal"/>
        <w:widowControl/>
        <w:ind w:firstLine="709"/>
        <w:jc w:val="both"/>
      </w:pPr>
    </w:p>
    <w:p w14:paraId="297DB6D9" w14:textId="77777777" w:rsidR="007A25BB" w:rsidRPr="00005832" w:rsidRDefault="007A25BB" w:rsidP="00005832">
      <w:pPr>
        <w:numPr>
          <w:ilvl w:val="0"/>
          <w:numId w:val="19"/>
        </w:numPr>
        <w:tabs>
          <w:tab w:val="left" w:pos="1560"/>
        </w:tabs>
        <w:ind w:left="0" w:firstLine="709"/>
        <w:rPr>
          <w:rFonts w:cs="Arial"/>
          <w:sz w:val="24"/>
          <w:szCs w:val="24"/>
        </w:rPr>
      </w:pPr>
      <w:r w:rsidRPr="00005832">
        <w:rPr>
          <w:rFonts w:cs="Arial"/>
          <w:sz w:val="24"/>
          <w:szCs w:val="24"/>
        </w:rPr>
        <w:t>Основанием для начала административной процедуры является представление заявителем лично (через уполномоченное лицо), в виде почтовых отправлений, заявления с приложением документов, указанных в п. 2.6.1. настоящего административного регламента, о предоставлении муниципальной услуги.</w:t>
      </w:r>
    </w:p>
    <w:p w14:paraId="56DC7DB8" w14:textId="77777777" w:rsidR="007A25BB" w:rsidRPr="00005832" w:rsidRDefault="007A25BB" w:rsidP="00005832">
      <w:pPr>
        <w:numPr>
          <w:ilvl w:val="0"/>
          <w:numId w:val="29"/>
        </w:numPr>
        <w:tabs>
          <w:tab w:val="left" w:pos="1560"/>
        </w:tabs>
        <w:ind w:left="0" w:firstLine="709"/>
        <w:rPr>
          <w:rFonts w:cs="Arial"/>
          <w:sz w:val="24"/>
          <w:szCs w:val="24"/>
        </w:rPr>
      </w:pPr>
      <w:r w:rsidRPr="00005832">
        <w:rPr>
          <w:rFonts w:cs="Arial"/>
          <w:sz w:val="24"/>
          <w:szCs w:val="24"/>
        </w:rPr>
        <w:t>Предоставление муниципальной услуги включает в себя следующие административные процедуры:</w:t>
      </w:r>
    </w:p>
    <w:p w14:paraId="63CFE258" w14:textId="77777777" w:rsidR="007A25BB" w:rsidRPr="00005832" w:rsidRDefault="007A25BB" w:rsidP="00005832">
      <w:pPr>
        <w:numPr>
          <w:ilvl w:val="0"/>
          <w:numId w:val="36"/>
        </w:numPr>
        <w:tabs>
          <w:tab w:val="left" w:pos="1560"/>
        </w:tabs>
        <w:ind w:left="0" w:firstLine="709"/>
        <w:rPr>
          <w:rFonts w:cs="Arial"/>
          <w:sz w:val="24"/>
          <w:szCs w:val="24"/>
        </w:rPr>
      </w:pPr>
      <w:r w:rsidRPr="00005832">
        <w:rPr>
          <w:rFonts w:cs="Arial"/>
          <w:sz w:val="24"/>
          <w:szCs w:val="24"/>
        </w:rPr>
        <w:t>Прием и регистрация документов</w:t>
      </w:r>
    </w:p>
    <w:p w14:paraId="392B3664" w14:textId="77777777" w:rsidR="007A25BB" w:rsidRPr="00005832" w:rsidRDefault="007A25BB" w:rsidP="00005832">
      <w:pPr>
        <w:numPr>
          <w:ilvl w:val="0"/>
          <w:numId w:val="30"/>
        </w:numPr>
        <w:tabs>
          <w:tab w:val="left" w:pos="1560"/>
        </w:tabs>
        <w:ind w:left="0" w:firstLine="709"/>
        <w:rPr>
          <w:rFonts w:cs="Arial"/>
          <w:sz w:val="24"/>
          <w:szCs w:val="24"/>
        </w:rPr>
      </w:pPr>
      <w:r w:rsidRPr="00005832">
        <w:rPr>
          <w:rFonts w:cs="Arial"/>
          <w:sz w:val="24"/>
          <w:szCs w:val="24"/>
        </w:rPr>
        <w:t>Заявителем лично, либо через доверенное лицо или по почте, подается заявление с приложенными документами, указанными в п. 2.6.1. настоящего административного регламента, на главы администрации МО «Шаралдай» (далее - глава администрации МО «Шаралдай») об установлении тарифов на услуги, предоставляемые муниципальным предприятием (учреждением) (форма заявления - приложение 1 к настоящему административному регламенту).</w:t>
      </w:r>
    </w:p>
    <w:p w14:paraId="49D26DCC" w14:textId="77777777" w:rsidR="007A25BB" w:rsidRPr="00005832" w:rsidRDefault="007A25BB" w:rsidP="00005832">
      <w:pPr>
        <w:pStyle w:val="ConsPlusNormal"/>
        <w:widowControl/>
        <w:numPr>
          <w:ilvl w:val="0"/>
          <w:numId w:val="31"/>
        </w:numPr>
        <w:tabs>
          <w:tab w:val="left" w:pos="1134"/>
          <w:tab w:val="left" w:pos="1560"/>
        </w:tabs>
        <w:ind w:left="0" w:firstLine="709"/>
        <w:jc w:val="both"/>
        <w:rPr>
          <w:sz w:val="24"/>
          <w:szCs w:val="24"/>
        </w:rPr>
      </w:pPr>
      <w:r w:rsidRPr="00005832">
        <w:rPr>
          <w:sz w:val="24"/>
          <w:szCs w:val="24"/>
        </w:rPr>
        <w:t>Документы передаются делопроизводителем, работающим в приёмной главы администрации МО «Шаралдай», в день их поступления главе администрации МО «Шаралдай», который направляет их ответственному специалисту.</w:t>
      </w:r>
    </w:p>
    <w:p w14:paraId="28CB124A" w14:textId="77777777" w:rsidR="007A25BB" w:rsidRPr="00005832" w:rsidRDefault="007A25BB" w:rsidP="00005832">
      <w:pPr>
        <w:pStyle w:val="ConsPlusNormal"/>
        <w:widowControl/>
        <w:numPr>
          <w:ilvl w:val="0"/>
          <w:numId w:val="32"/>
        </w:numPr>
        <w:tabs>
          <w:tab w:val="left" w:pos="1560"/>
        </w:tabs>
        <w:ind w:left="0" w:firstLine="709"/>
        <w:jc w:val="both"/>
        <w:rPr>
          <w:sz w:val="24"/>
          <w:szCs w:val="24"/>
        </w:rPr>
      </w:pPr>
      <w:r w:rsidRPr="00005832">
        <w:rPr>
          <w:sz w:val="24"/>
          <w:szCs w:val="24"/>
        </w:rPr>
        <w:t>Анализ поступивших документов на предмет соответствия требованиям п.2.6. настоящего административного регламента:</w:t>
      </w:r>
    </w:p>
    <w:p w14:paraId="118958EF" w14:textId="77777777" w:rsidR="007A25BB" w:rsidRPr="00005832" w:rsidRDefault="007A25BB" w:rsidP="00005832">
      <w:pPr>
        <w:pStyle w:val="ConsPlusNormal"/>
        <w:widowControl/>
        <w:numPr>
          <w:ilvl w:val="0"/>
          <w:numId w:val="33"/>
        </w:numPr>
        <w:tabs>
          <w:tab w:val="left" w:pos="1560"/>
        </w:tabs>
        <w:ind w:left="0" w:firstLine="709"/>
        <w:jc w:val="both"/>
        <w:rPr>
          <w:sz w:val="24"/>
          <w:szCs w:val="24"/>
        </w:rPr>
      </w:pPr>
      <w:r w:rsidRPr="00005832">
        <w:rPr>
          <w:sz w:val="24"/>
          <w:szCs w:val="24"/>
        </w:rPr>
        <w:t xml:space="preserve"> Специалист администрации проводит проверку поступивших документов на предмет соответствия требованиям п. 2.6. настоящего административного регламента.</w:t>
      </w:r>
    </w:p>
    <w:p w14:paraId="5D257734" w14:textId="77777777" w:rsidR="007A25BB" w:rsidRPr="00005832" w:rsidRDefault="007A25BB" w:rsidP="00005832">
      <w:pPr>
        <w:pStyle w:val="ConsPlusNormal"/>
        <w:widowControl/>
        <w:numPr>
          <w:ilvl w:val="0"/>
          <w:numId w:val="34"/>
        </w:numPr>
        <w:tabs>
          <w:tab w:val="left" w:pos="1560"/>
        </w:tabs>
        <w:ind w:left="0" w:firstLine="709"/>
        <w:jc w:val="both"/>
        <w:rPr>
          <w:sz w:val="24"/>
          <w:szCs w:val="24"/>
        </w:rPr>
      </w:pPr>
      <w:r w:rsidRPr="00005832">
        <w:rPr>
          <w:sz w:val="24"/>
          <w:szCs w:val="24"/>
        </w:rPr>
        <w:t>Установление тарифов на услуги, предоставляемые муниципальными предприятиями и учреждениями:</w:t>
      </w:r>
    </w:p>
    <w:p w14:paraId="015AF071" w14:textId="77777777" w:rsidR="007A25BB" w:rsidRPr="00005832" w:rsidRDefault="007A25BB" w:rsidP="00005832">
      <w:pPr>
        <w:pStyle w:val="ConsPlusNormal"/>
        <w:widowControl/>
        <w:numPr>
          <w:ilvl w:val="0"/>
          <w:numId w:val="35"/>
        </w:numPr>
        <w:tabs>
          <w:tab w:val="left" w:pos="1134"/>
          <w:tab w:val="left" w:pos="1560"/>
        </w:tabs>
        <w:ind w:left="0" w:firstLine="709"/>
        <w:jc w:val="both"/>
        <w:rPr>
          <w:sz w:val="24"/>
          <w:szCs w:val="24"/>
        </w:rPr>
      </w:pPr>
      <w:r w:rsidRPr="00005832">
        <w:rPr>
          <w:sz w:val="24"/>
          <w:szCs w:val="24"/>
        </w:rPr>
        <w:t>Специалист администрации:</w:t>
      </w:r>
    </w:p>
    <w:p w14:paraId="18C6DDC5" w14:textId="55E2831C" w:rsidR="007A25BB" w:rsidRPr="00005832" w:rsidRDefault="007A25BB" w:rsidP="00005832">
      <w:pPr>
        <w:pStyle w:val="ConsPlusNormal"/>
        <w:widowControl/>
        <w:tabs>
          <w:tab w:val="left" w:pos="1134"/>
          <w:tab w:val="left" w:pos="1560"/>
        </w:tabs>
        <w:ind w:firstLine="709"/>
        <w:jc w:val="both"/>
        <w:rPr>
          <w:sz w:val="24"/>
          <w:szCs w:val="24"/>
        </w:rPr>
      </w:pPr>
      <w:r w:rsidRPr="00005832">
        <w:rPr>
          <w:sz w:val="24"/>
          <w:szCs w:val="24"/>
        </w:rPr>
        <w:t>- проводит проверку предоставленных обосновывающих документов и подготавливает заключение об экономической обоснованности расходов и размере тарифов на услуги, предоставляемые муниципальными предприятиями и учреждениями. Срок рассмотрения документов не более 30 календарных дней со дня регистрации;</w:t>
      </w:r>
    </w:p>
    <w:p w14:paraId="20368352" w14:textId="77777777" w:rsidR="007A25BB" w:rsidRPr="00005832" w:rsidRDefault="007A25BB" w:rsidP="00005832">
      <w:pPr>
        <w:pStyle w:val="ConsPlusNormal"/>
        <w:widowControl/>
        <w:tabs>
          <w:tab w:val="left" w:pos="1134"/>
          <w:tab w:val="left" w:pos="1560"/>
        </w:tabs>
        <w:ind w:firstLine="709"/>
        <w:jc w:val="both"/>
        <w:rPr>
          <w:sz w:val="24"/>
          <w:szCs w:val="24"/>
        </w:rPr>
      </w:pPr>
      <w:r w:rsidRPr="00005832">
        <w:rPr>
          <w:sz w:val="24"/>
          <w:szCs w:val="24"/>
        </w:rPr>
        <w:lastRenderedPageBreak/>
        <w:t>- выносит на заседание районной комиссии по регулированию и экономическому обоснованию цен и тарифов предложения о согласовании тарифов на услуги, предоставляемые муниципальными предприятиями и учреждениями.</w:t>
      </w:r>
    </w:p>
    <w:p w14:paraId="66589AF8" w14:textId="77777777" w:rsidR="007A25BB" w:rsidRPr="00005832" w:rsidRDefault="007A25BB" w:rsidP="00005832">
      <w:pPr>
        <w:pStyle w:val="ConsPlusNormal"/>
        <w:widowControl/>
        <w:numPr>
          <w:ilvl w:val="0"/>
          <w:numId w:val="37"/>
        </w:numPr>
        <w:tabs>
          <w:tab w:val="left" w:pos="0"/>
          <w:tab w:val="left" w:pos="1560"/>
        </w:tabs>
        <w:ind w:left="0" w:firstLine="709"/>
        <w:jc w:val="both"/>
        <w:rPr>
          <w:sz w:val="24"/>
          <w:szCs w:val="24"/>
        </w:rPr>
      </w:pPr>
      <w:r w:rsidRPr="00005832">
        <w:rPr>
          <w:sz w:val="24"/>
          <w:szCs w:val="24"/>
        </w:rPr>
        <w:t>Глава администрации МО «Шаралдай» назначает дату и время проведения заседания комиссии по регулированию и экономическому обоснованию цен и тарифов. О времени и месте проведения заседания комиссии по регулированию и экономическому обоснованию цен и тарифов представители заявителя и члены комиссии уведомляются в устной или письменной форме заблаговременно.</w:t>
      </w:r>
    </w:p>
    <w:p w14:paraId="703E0ACC" w14:textId="77777777" w:rsidR="007A25BB" w:rsidRPr="00005832" w:rsidRDefault="007A25BB" w:rsidP="00005832">
      <w:pPr>
        <w:pStyle w:val="ConsPlusNormal"/>
        <w:widowControl/>
        <w:numPr>
          <w:ilvl w:val="0"/>
          <w:numId w:val="38"/>
        </w:numPr>
        <w:tabs>
          <w:tab w:val="left" w:pos="0"/>
          <w:tab w:val="left" w:pos="1560"/>
        </w:tabs>
        <w:ind w:left="0" w:firstLine="709"/>
        <w:jc w:val="both"/>
        <w:rPr>
          <w:sz w:val="24"/>
          <w:szCs w:val="24"/>
        </w:rPr>
      </w:pPr>
      <w:r w:rsidRPr="00005832">
        <w:rPr>
          <w:sz w:val="24"/>
          <w:szCs w:val="24"/>
        </w:rPr>
        <w:t>Решения, принятые на заседании комиссии по регулированию и экономическому обоснованию цен и тарифов, оформляются протоколом.</w:t>
      </w:r>
    </w:p>
    <w:p w14:paraId="17312F72" w14:textId="77777777" w:rsidR="007A25BB" w:rsidRPr="00005832" w:rsidRDefault="007A25BB" w:rsidP="00005832">
      <w:pPr>
        <w:pStyle w:val="ConsPlusNormal"/>
        <w:widowControl/>
        <w:numPr>
          <w:ilvl w:val="0"/>
          <w:numId w:val="39"/>
        </w:numPr>
        <w:tabs>
          <w:tab w:val="left" w:pos="1560"/>
        </w:tabs>
        <w:ind w:left="0" w:firstLine="709"/>
        <w:jc w:val="both"/>
        <w:rPr>
          <w:sz w:val="24"/>
          <w:szCs w:val="24"/>
        </w:rPr>
      </w:pPr>
      <w:r w:rsidRPr="00005832">
        <w:rPr>
          <w:sz w:val="24"/>
          <w:szCs w:val="24"/>
        </w:rPr>
        <w:t xml:space="preserve">По результатам решения комиссии о согласовании тарифов на услуги, предоставляемые муниципальными предприятиями и учреждениями, специалист администрации в трёхдневный срок готовит проект постановления администрации МО «Шаралдай» об установлении тарифов на услуги. </w:t>
      </w:r>
    </w:p>
    <w:p w14:paraId="54F5DB4A" w14:textId="77777777" w:rsidR="007A25BB" w:rsidRPr="00005832" w:rsidRDefault="007A25BB" w:rsidP="00005832">
      <w:pPr>
        <w:pStyle w:val="ConsPlusNormal"/>
        <w:widowControl/>
        <w:numPr>
          <w:ilvl w:val="0"/>
          <w:numId w:val="40"/>
        </w:numPr>
        <w:tabs>
          <w:tab w:val="left" w:pos="1560"/>
        </w:tabs>
        <w:ind w:left="0" w:firstLine="709"/>
        <w:jc w:val="both"/>
        <w:rPr>
          <w:sz w:val="24"/>
          <w:szCs w:val="24"/>
        </w:rPr>
      </w:pPr>
      <w:r w:rsidRPr="00005832">
        <w:rPr>
          <w:sz w:val="24"/>
          <w:szCs w:val="24"/>
        </w:rPr>
        <w:t>Блок-схема процесса предоставления муниципальной услуги приведена в приложении № 3 к настоящему административному регламенту.</w:t>
      </w:r>
    </w:p>
    <w:p w14:paraId="76EA8C88" w14:textId="77777777" w:rsidR="007A25BB" w:rsidRPr="007A25BB" w:rsidRDefault="007A25BB" w:rsidP="007A25BB">
      <w:pPr>
        <w:pStyle w:val="ConsPlusNormal"/>
        <w:widowControl/>
        <w:tabs>
          <w:tab w:val="left" w:pos="1560"/>
        </w:tabs>
        <w:ind w:firstLine="709"/>
        <w:jc w:val="both"/>
      </w:pPr>
    </w:p>
    <w:p w14:paraId="1F1E37C4" w14:textId="77777777" w:rsidR="007A25BB" w:rsidRPr="00005832" w:rsidRDefault="007A25BB" w:rsidP="00005832">
      <w:pPr>
        <w:pStyle w:val="ConsPlusNormal"/>
        <w:widowControl/>
        <w:numPr>
          <w:ilvl w:val="0"/>
          <w:numId w:val="20"/>
        </w:numPr>
        <w:ind w:left="0" w:firstLine="0"/>
        <w:jc w:val="center"/>
        <w:outlineLvl w:val="1"/>
        <w:rPr>
          <w:b/>
          <w:sz w:val="24"/>
          <w:szCs w:val="24"/>
        </w:rPr>
      </w:pPr>
      <w:r w:rsidRPr="00005832">
        <w:rPr>
          <w:b/>
          <w:sz w:val="24"/>
          <w:szCs w:val="24"/>
        </w:rPr>
        <w:t>Формы контроля за исполнением административного регламента</w:t>
      </w:r>
    </w:p>
    <w:p w14:paraId="654E2581" w14:textId="77777777" w:rsidR="007A25BB" w:rsidRPr="007A25BB" w:rsidRDefault="007A25BB" w:rsidP="007A25BB">
      <w:pPr>
        <w:pStyle w:val="ConsPlusNormal"/>
        <w:widowControl/>
        <w:ind w:firstLine="709"/>
        <w:jc w:val="both"/>
      </w:pPr>
    </w:p>
    <w:p w14:paraId="0201B4C3" w14:textId="77777777" w:rsidR="007A25BB" w:rsidRPr="00F7143A" w:rsidRDefault="007A25BB" w:rsidP="00F7143A">
      <w:pPr>
        <w:pStyle w:val="ConsPlusNormal"/>
        <w:widowControl/>
        <w:numPr>
          <w:ilvl w:val="0"/>
          <w:numId w:val="21"/>
        </w:numPr>
        <w:tabs>
          <w:tab w:val="left" w:pos="1560"/>
        </w:tabs>
        <w:ind w:left="0" w:firstLine="709"/>
        <w:jc w:val="both"/>
        <w:rPr>
          <w:sz w:val="24"/>
          <w:szCs w:val="24"/>
        </w:rPr>
      </w:pPr>
      <w:r w:rsidRPr="00F7143A">
        <w:rPr>
          <w:sz w:val="24"/>
          <w:szCs w:val="24"/>
        </w:rPr>
        <w:t>Текущий контроль за предоставлением муниципальной услуги осуществляется главой администрации МО «Шаралдай» путем проведения проверок соблюдения и исполнения сотрудниками управления положений настоящего административного регламента, иных нормативных правовых актов Российской Федерации, муниципальных правовых актов.</w:t>
      </w:r>
    </w:p>
    <w:p w14:paraId="168049BA" w14:textId="77777777" w:rsidR="007A25BB" w:rsidRPr="00F7143A" w:rsidRDefault="007A25BB" w:rsidP="00F7143A">
      <w:pPr>
        <w:pStyle w:val="ConsPlusNormal"/>
        <w:widowControl/>
        <w:numPr>
          <w:ilvl w:val="0"/>
          <w:numId w:val="41"/>
        </w:numPr>
        <w:tabs>
          <w:tab w:val="left" w:pos="1560"/>
        </w:tabs>
        <w:ind w:left="0" w:firstLine="709"/>
        <w:jc w:val="both"/>
        <w:rPr>
          <w:sz w:val="24"/>
          <w:szCs w:val="24"/>
        </w:rPr>
      </w:pPr>
      <w:r w:rsidRPr="00F7143A">
        <w:rPr>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14:paraId="5299107B" w14:textId="77777777" w:rsidR="007A25BB" w:rsidRPr="00F7143A" w:rsidRDefault="007A25BB" w:rsidP="00F7143A">
      <w:pPr>
        <w:pStyle w:val="ConsPlusNormal"/>
        <w:widowControl/>
        <w:numPr>
          <w:ilvl w:val="0"/>
          <w:numId w:val="39"/>
        </w:numPr>
        <w:tabs>
          <w:tab w:val="left" w:pos="0"/>
          <w:tab w:val="left" w:pos="1134"/>
          <w:tab w:val="left" w:pos="1560"/>
        </w:tabs>
        <w:ind w:left="0" w:firstLine="709"/>
        <w:jc w:val="both"/>
        <w:rPr>
          <w:sz w:val="24"/>
          <w:szCs w:val="24"/>
        </w:rPr>
      </w:pPr>
      <w:r w:rsidRPr="00F7143A">
        <w:rPr>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14:paraId="551A1A18" w14:textId="77777777" w:rsidR="007A25BB" w:rsidRPr="00F7143A" w:rsidRDefault="007A25BB" w:rsidP="00F7143A">
      <w:pPr>
        <w:pStyle w:val="ConsPlusNormal"/>
        <w:widowControl/>
        <w:numPr>
          <w:ilvl w:val="0"/>
          <w:numId w:val="46"/>
        </w:numPr>
        <w:tabs>
          <w:tab w:val="left" w:pos="0"/>
          <w:tab w:val="left" w:pos="1560"/>
        </w:tabs>
        <w:ind w:left="0" w:firstLine="709"/>
        <w:jc w:val="both"/>
        <w:rPr>
          <w:sz w:val="24"/>
          <w:szCs w:val="24"/>
        </w:rPr>
      </w:pPr>
      <w:r w:rsidRPr="00F7143A">
        <w:rPr>
          <w:sz w:val="24"/>
          <w:szCs w:val="24"/>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14:paraId="6567FBA2" w14:textId="77777777" w:rsidR="007A25BB" w:rsidRPr="00F7143A" w:rsidRDefault="007A25BB" w:rsidP="00F7143A">
      <w:pPr>
        <w:pStyle w:val="ConsPlusNormal"/>
        <w:widowControl/>
        <w:numPr>
          <w:ilvl w:val="0"/>
          <w:numId w:val="32"/>
        </w:numPr>
        <w:tabs>
          <w:tab w:val="left" w:pos="0"/>
          <w:tab w:val="left" w:pos="1560"/>
        </w:tabs>
        <w:ind w:left="0" w:firstLine="709"/>
        <w:jc w:val="both"/>
        <w:rPr>
          <w:sz w:val="24"/>
          <w:szCs w:val="24"/>
        </w:rPr>
      </w:pPr>
      <w:r w:rsidRPr="00F7143A">
        <w:rPr>
          <w:sz w:val="24"/>
          <w:szCs w:val="24"/>
        </w:rPr>
        <w:t xml:space="preserve">Ответственность сотрудников управления за решения и действия (бездействие), принимаемые в ходе предоставления муниципальной услуги. </w:t>
      </w:r>
    </w:p>
    <w:p w14:paraId="612D6BC9" w14:textId="77777777" w:rsidR="007A25BB" w:rsidRPr="00F7143A" w:rsidRDefault="007A25BB" w:rsidP="00F7143A">
      <w:pPr>
        <w:pStyle w:val="ConsPlusNormal"/>
        <w:widowControl/>
        <w:tabs>
          <w:tab w:val="left" w:pos="0"/>
        </w:tabs>
        <w:ind w:firstLine="709"/>
        <w:jc w:val="both"/>
        <w:rPr>
          <w:sz w:val="24"/>
          <w:szCs w:val="24"/>
        </w:rPr>
      </w:pPr>
      <w:r w:rsidRPr="00F7143A">
        <w:rPr>
          <w:sz w:val="24"/>
          <w:szCs w:val="24"/>
        </w:rPr>
        <w:t>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трудовым законодательством Российской Федерации.</w:t>
      </w:r>
    </w:p>
    <w:p w14:paraId="268CFA7A" w14:textId="77777777" w:rsidR="007A25BB" w:rsidRPr="00F7143A" w:rsidRDefault="007A25BB" w:rsidP="00F7143A">
      <w:pPr>
        <w:pStyle w:val="ConsPlusNormal"/>
        <w:widowControl/>
        <w:numPr>
          <w:ilvl w:val="0"/>
          <w:numId w:val="42"/>
        </w:numPr>
        <w:tabs>
          <w:tab w:val="left" w:pos="0"/>
          <w:tab w:val="left" w:pos="1560"/>
        </w:tabs>
        <w:ind w:left="0" w:firstLine="709"/>
        <w:jc w:val="both"/>
        <w:rPr>
          <w:sz w:val="24"/>
          <w:szCs w:val="24"/>
        </w:rPr>
      </w:pPr>
      <w:r w:rsidRPr="00F7143A">
        <w:rPr>
          <w:sz w:val="24"/>
          <w:szCs w:val="24"/>
        </w:rPr>
        <w:t>Требования к порядку и формам контроля за предоставлением муниципальной услуги.</w:t>
      </w:r>
    </w:p>
    <w:p w14:paraId="0971E8D9" w14:textId="77777777" w:rsidR="007A25BB" w:rsidRPr="00F7143A" w:rsidRDefault="007A25BB" w:rsidP="00F7143A">
      <w:pPr>
        <w:pStyle w:val="ConsPlusNormal"/>
        <w:widowControl/>
        <w:tabs>
          <w:tab w:val="left" w:pos="0"/>
        </w:tabs>
        <w:ind w:firstLine="709"/>
        <w:jc w:val="both"/>
        <w:rPr>
          <w:sz w:val="24"/>
          <w:szCs w:val="24"/>
        </w:rPr>
      </w:pPr>
      <w:r w:rsidRPr="00F7143A">
        <w:rPr>
          <w:sz w:val="24"/>
          <w:szCs w:val="24"/>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14:paraId="71FE8E18" w14:textId="77777777" w:rsidR="007A25BB" w:rsidRPr="007A25BB" w:rsidRDefault="007A25BB" w:rsidP="007A25BB">
      <w:pPr>
        <w:pStyle w:val="ConsPlusNormal"/>
        <w:widowControl/>
        <w:tabs>
          <w:tab w:val="left" w:pos="0"/>
        </w:tabs>
        <w:ind w:firstLine="709"/>
        <w:jc w:val="both"/>
      </w:pPr>
    </w:p>
    <w:p w14:paraId="4D9E1093" w14:textId="77777777" w:rsidR="007A25BB" w:rsidRPr="00F7143A" w:rsidRDefault="007A25BB" w:rsidP="00F7143A">
      <w:pPr>
        <w:pStyle w:val="ConsPlusNormal"/>
        <w:widowControl/>
        <w:numPr>
          <w:ilvl w:val="0"/>
          <w:numId w:val="22"/>
        </w:numPr>
        <w:ind w:left="0" w:firstLine="0"/>
        <w:jc w:val="center"/>
        <w:rPr>
          <w:b/>
          <w:sz w:val="24"/>
          <w:szCs w:val="24"/>
        </w:rPr>
      </w:pPr>
      <w:r w:rsidRPr="00F7143A">
        <w:rPr>
          <w:b/>
          <w:sz w:val="24"/>
          <w:szCs w:val="24"/>
        </w:rPr>
        <w:t>Досудебный (внесудебный) порядок обжалования решений и</w:t>
      </w:r>
    </w:p>
    <w:p w14:paraId="43EEB9EF" w14:textId="77777777" w:rsidR="007A25BB" w:rsidRPr="00F7143A" w:rsidRDefault="007A25BB" w:rsidP="00F7143A">
      <w:pPr>
        <w:pStyle w:val="ConsPlusNormal"/>
        <w:widowControl/>
        <w:ind w:firstLine="0"/>
        <w:jc w:val="center"/>
        <w:rPr>
          <w:b/>
          <w:sz w:val="24"/>
          <w:szCs w:val="24"/>
        </w:rPr>
      </w:pPr>
      <w:r w:rsidRPr="00F7143A">
        <w:rPr>
          <w:b/>
          <w:sz w:val="24"/>
          <w:szCs w:val="24"/>
        </w:rPr>
        <w:t>действий (бездействий) органа, предоставляющего муниципальную услугу, а также должностных лиц и муниципальных служащих</w:t>
      </w:r>
    </w:p>
    <w:p w14:paraId="385FDA32" w14:textId="77777777" w:rsidR="007A25BB" w:rsidRPr="00F7143A" w:rsidRDefault="007A25BB" w:rsidP="00F7143A">
      <w:pPr>
        <w:pStyle w:val="ConsPlusNormal"/>
        <w:widowControl/>
        <w:ind w:firstLine="0"/>
        <w:jc w:val="center"/>
        <w:rPr>
          <w:sz w:val="24"/>
          <w:szCs w:val="24"/>
        </w:rPr>
      </w:pPr>
    </w:p>
    <w:p w14:paraId="504277DF" w14:textId="77777777" w:rsidR="007A25BB" w:rsidRPr="00F7143A" w:rsidRDefault="007A25BB" w:rsidP="00F7143A">
      <w:pPr>
        <w:pStyle w:val="ConsPlusNormal"/>
        <w:widowControl/>
        <w:numPr>
          <w:ilvl w:val="0"/>
          <w:numId w:val="47"/>
        </w:numPr>
        <w:tabs>
          <w:tab w:val="left" w:pos="1560"/>
        </w:tabs>
        <w:ind w:left="0" w:firstLine="709"/>
        <w:jc w:val="both"/>
        <w:rPr>
          <w:sz w:val="24"/>
          <w:szCs w:val="24"/>
        </w:rPr>
      </w:pPr>
      <w:r w:rsidRPr="00F7143A">
        <w:rPr>
          <w:sz w:val="24"/>
          <w:szCs w:val="24"/>
        </w:rPr>
        <w:t>Заявители имеют право на обжалование решений, действий или бездействия органа, предоставляющего муниципальную услугу, а также должностных лиц или муниципальных служащих в досудебном порядке.</w:t>
      </w:r>
    </w:p>
    <w:p w14:paraId="20FD7956" w14:textId="77777777" w:rsidR="007A25BB" w:rsidRPr="00F7143A" w:rsidRDefault="007A25BB" w:rsidP="00F7143A">
      <w:pPr>
        <w:pStyle w:val="ConsPlusNormal"/>
        <w:widowControl/>
        <w:numPr>
          <w:ilvl w:val="0"/>
          <w:numId w:val="48"/>
        </w:numPr>
        <w:tabs>
          <w:tab w:val="left" w:pos="1560"/>
        </w:tabs>
        <w:ind w:left="0" w:firstLine="709"/>
        <w:jc w:val="both"/>
        <w:rPr>
          <w:sz w:val="24"/>
          <w:szCs w:val="24"/>
        </w:rPr>
      </w:pPr>
      <w:r w:rsidRPr="00F7143A">
        <w:rPr>
          <w:sz w:val="24"/>
          <w:szCs w:val="24"/>
        </w:rPr>
        <w:lastRenderedPageBreak/>
        <w:t>Предметом досудебного (внесудебного) обжалования являются решения, действия или бездействия органа, предоставляющего муниципальную услугу, специалистов, а также должностных лиц.</w:t>
      </w:r>
    </w:p>
    <w:p w14:paraId="37248B1F" w14:textId="77777777" w:rsidR="007A25BB" w:rsidRPr="00F7143A" w:rsidRDefault="007A25BB" w:rsidP="00F7143A">
      <w:pPr>
        <w:pStyle w:val="ConsPlusNormal"/>
        <w:widowControl/>
        <w:numPr>
          <w:ilvl w:val="0"/>
          <w:numId w:val="49"/>
        </w:numPr>
        <w:tabs>
          <w:tab w:val="left" w:pos="1560"/>
        </w:tabs>
        <w:ind w:left="0" w:firstLine="709"/>
        <w:jc w:val="both"/>
        <w:rPr>
          <w:sz w:val="24"/>
          <w:szCs w:val="24"/>
        </w:rPr>
      </w:pPr>
      <w:r w:rsidRPr="00F7143A">
        <w:rPr>
          <w:sz w:val="24"/>
          <w:szCs w:val="24"/>
        </w:rPr>
        <w:t>В случае, если в жалобе не указано наименование организации, направившей жалобу, и почтовый адрес, по которому должен быть направлен ответ, ответ на жалобу не дается.</w:t>
      </w:r>
    </w:p>
    <w:p w14:paraId="0FF9E48E" w14:textId="77777777" w:rsidR="007A25BB" w:rsidRPr="00F7143A" w:rsidRDefault="007A25BB" w:rsidP="00F7143A">
      <w:pPr>
        <w:pStyle w:val="ConsPlusNormal"/>
        <w:widowControl/>
        <w:numPr>
          <w:ilvl w:val="0"/>
          <w:numId w:val="50"/>
        </w:numPr>
        <w:tabs>
          <w:tab w:val="left" w:pos="1560"/>
        </w:tabs>
        <w:ind w:left="0" w:firstLine="709"/>
        <w:jc w:val="both"/>
        <w:rPr>
          <w:sz w:val="24"/>
          <w:szCs w:val="24"/>
        </w:rPr>
      </w:pPr>
      <w:r w:rsidRPr="00F7143A">
        <w:rPr>
          <w:sz w:val="24"/>
          <w:szCs w:val="24"/>
        </w:rPr>
        <w:t>Жалобу, в которой содержатся нецензурные либо оскорбительные выражения, угрозы жизни, здоровью и имуществу специалистов и должностных лиц, а также членов их семей, уполномоченное на рассмотрение жалобы лицо вправе оставить ее без ответа по существу поставленных в ней вопросов и сообщить заявителю, направившему жалобу, о недопустимости злоупотребления правом.</w:t>
      </w:r>
    </w:p>
    <w:p w14:paraId="00C1C939" w14:textId="77777777" w:rsidR="007A25BB" w:rsidRPr="00F7143A" w:rsidRDefault="007A25BB" w:rsidP="00F7143A">
      <w:pPr>
        <w:pStyle w:val="ConsPlusNormal"/>
        <w:widowControl/>
        <w:numPr>
          <w:ilvl w:val="0"/>
          <w:numId w:val="51"/>
        </w:numPr>
        <w:tabs>
          <w:tab w:val="left" w:pos="1560"/>
        </w:tabs>
        <w:ind w:left="0" w:firstLine="709"/>
        <w:jc w:val="both"/>
        <w:rPr>
          <w:sz w:val="24"/>
          <w:szCs w:val="24"/>
        </w:rPr>
      </w:pPr>
      <w:r w:rsidRPr="00F7143A">
        <w:rPr>
          <w:sz w:val="24"/>
          <w:szCs w:val="24"/>
        </w:rPr>
        <w:t>В случае, если текст жалобы не поддается прочтению, ответ на жалобу не дается, о чем сообщается заявителю, ее направившему, если фамилия гражданина или наименование организации и почтовый адрес поддаются прочтению.</w:t>
      </w:r>
    </w:p>
    <w:p w14:paraId="25513493" w14:textId="77777777" w:rsidR="007A25BB" w:rsidRPr="00F7143A" w:rsidRDefault="007A25BB" w:rsidP="00F7143A">
      <w:pPr>
        <w:pStyle w:val="ConsPlusNormal"/>
        <w:widowControl/>
        <w:numPr>
          <w:ilvl w:val="0"/>
          <w:numId w:val="52"/>
        </w:numPr>
        <w:tabs>
          <w:tab w:val="left" w:pos="1560"/>
        </w:tabs>
        <w:ind w:left="0" w:firstLine="709"/>
        <w:jc w:val="both"/>
        <w:rPr>
          <w:sz w:val="24"/>
          <w:szCs w:val="24"/>
        </w:rPr>
      </w:pPr>
      <w:r w:rsidRPr="00F7143A">
        <w:rPr>
          <w:sz w:val="24"/>
          <w:szCs w:val="24"/>
        </w:rPr>
        <w:t>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жалобы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заявитель, направивший жалобу.</w:t>
      </w:r>
    </w:p>
    <w:p w14:paraId="375AACF7" w14:textId="77777777" w:rsidR="007A25BB" w:rsidRPr="00F7143A" w:rsidRDefault="007A25BB" w:rsidP="00F7143A">
      <w:pPr>
        <w:pStyle w:val="ConsPlusNormal"/>
        <w:widowControl/>
        <w:numPr>
          <w:ilvl w:val="0"/>
          <w:numId w:val="53"/>
        </w:numPr>
        <w:tabs>
          <w:tab w:val="left" w:pos="1560"/>
        </w:tabs>
        <w:ind w:left="0" w:firstLine="709"/>
        <w:jc w:val="both"/>
        <w:rPr>
          <w:sz w:val="24"/>
          <w:szCs w:val="24"/>
        </w:rPr>
      </w:pPr>
      <w:r w:rsidRPr="00F7143A">
        <w:rPr>
          <w:sz w:val="24"/>
          <w:szCs w:val="24"/>
        </w:rPr>
        <w:t>В случае, если ответ по существу поставленного в жалобе вопроса невозможно дать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2CAA629A" w14:textId="77777777" w:rsidR="007A25BB" w:rsidRPr="00F7143A" w:rsidRDefault="007A25BB" w:rsidP="00F7143A">
      <w:pPr>
        <w:pStyle w:val="ConsPlusNormal"/>
        <w:widowControl/>
        <w:numPr>
          <w:ilvl w:val="0"/>
          <w:numId w:val="54"/>
        </w:numPr>
        <w:tabs>
          <w:tab w:val="left" w:pos="1560"/>
        </w:tabs>
        <w:ind w:left="0" w:firstLine="709"/>
        <w:jc w:val="both"/>
        <w:rPr>
          <w:sz w:val="24"/>
          <w:szCs w:val="24"/>
        </w:rPr>
      </w:pPr>
      <w:r w:rsidRPr="00F7143A">
        <w:rPr>
          <w:sz w:val="24"/>
          <w:szCs w:val="24"/>
        </w:rPr>
        <w:t>Основанием для начала процедуры досудебного (внесудебного) обжалования является личное или письменное обращение заявителя.</w:t>
      </w:r>
    </w:p>
    <w:p w14:paraId="1F956818" w14:textId="77777777" w:rsidR="007A25BB" w:rsidRPr="00F7143A" w:rsidRDefault="007A25BB" w:rsidP="00F7143A">
      <w:pPr>
        <w:pStyle w:val="ConsPlusNormal"/>
        <w:widowControl/>
        <w:ind w:firstLine="709"/>
        <w:jc w:val="both"/>
        <w:rPr>
          <w:sz w:val="24"/>
          <w:szCs w:val="24"/>
        </w:rPr>
      </w:pPr>
      <w:r w:rsidRPr="00F7143A">
        <w:rPr>
          <w:sz w:val="24"/>
          <w:szCs w:val="24"/>
        </w:rPr>
        <w:t>Заявители имеют право обратиться с обращением (заявлением, жалобой) лично или направить обращение письменно.</w:t>
      </w:r>
    </w:p>
    <w:p w14:paraId="41C71265" w14:textId="77777777" w:rsidR="007A25BB" w:rsidRPr="00F7143A" w:rsidRDefault="007A25BB" w:rsidP="00F7143A">
      <w:pPr>
        <w:pStyle w:val="ConsPlusNormal"/>
        <w:widowControl/>
        <w:numPr>
          <w:ilvl w:val="0"/>
          <w:numId w:val="55"/>
        </w:numPr>
        <w:tabs>
          <w:tab w:val="left" w:pos="1560"/>
        </w:tabs>
        <w:ind w:left="0" w:firstLine="709"/>
        <w:jc w:val="both"/>
        <w:rPr>
          <w:sz w:val="24"/>
          <w:szCs w:val="24"/>
        </w:rPr>
      </w:pPr>
      <w:r w:rsidRPr="00F7143A">
        <w:rPr>
          <w:sz w:val="24"/>
          <w:szCs w:val="24"/>
        </w:rPr>
        <w:t>Заявитель имеет право на получение информации и копий документов, необходимых для обоснования и рассмотрения жалобы, за исключением документов, затрагивающих интересы других лиц.</w:t>
      </w:r>
    </w:p>
    <w:p w14:paraId="0D1996F1" w14:textId="77777777" w:rsidR="007A25BB" w:rsidRPr="00F7143A" w:rsidRDefault="007A25BB" w:rsidP="00F7143A">
      <w:pPr>
        <w:pStyle w:val="ConsPlusNormal"/>
        <w:widowControl/>
        <w:numPr>
          <w:ilvl w:val="0"/>
          <w:numId w:val="56"/>
        </w:numPr>
        <w:tabs>
          <w:tab w:val="left" w:pos="1560"/>
        </w:tabs>
        <w:ind w:left="0" w:firstLine="709"/>
        <w:jc w:val="both"/>
        <w:rPr>
          <w:sz w:val="24"/>
          <w:szCs w:val="24"/>
        </w:rPr>
      </w:pPr>
      <w:r w:rsidRPr="00F7143A">
        <w:rPr>
          <w:sz w:val="24"/>
          <w:szCs w:val="24"/>
        </w:rPr>
        <w:t>При обращении заявителя в письменной форме срок рассмотрения письменного обращения (заявления, жалобы) не должен превышать тридцати дней с момента регистрации обращения.</w:t>
      </w:r>
    </w:p>
    <w:p w14:paraId="29C064C2" w14:textId="77777777" w:rsidR="007A25BB" w:rsidRPr="00F7143A" w:rsidRDefault="007A25BB" w:rsidP="00F7143A">
      <w:pPr>
        <w:pStyle w:val="ConsPlusNormal"/>
        <w:widowControl/>
        <w:ind w:firstLine="709"/>
        <w:jc w:val="both"/>
        <w:rPr>
          <w:sz w:val="24"/>
          <w:szCs w:val="24"/>
        </w:rPr>
      </w:pPr>
      <w:r w:rsidRPr="00F7143A">
        <w:rPr>
          <w:sz w:val="24"/>
          <w:szCs w:val="24"/>
        </w:rPr>
        <w:t>При устном обращении ответ заявителю дается непосредственно в ходе личного приема. Устное обращение регистрируется в журнале личного приема.</w:t>
      </w:r>
    </w:p>
    <w:p w14:paraId="54E62BB6" w14:textId="77777777" w:rsidR="007A25BB" w:rsidRPr="00F7143A" w:rsidRDefault="007A25BB" w:rsidP="00F7143A">
      <w:pPr>
        <w:pStyle w:val="ConsPlusNormal"/>
        <w:widowControl/>
        <w:ind w:firstLine="709"/>
        <w:jc w:val="both"/>
        <w:rPr>
          <w:sz w:val="24"/>
          <w:szCs w:val="24"/>
        </w:rPr>
      </w:pPr>
      <w:r w:rsidRPr="00F7143A">
        <w:rPr>
          <w:sz w:val="24"/>
          <w:szCs w:val="24"/>
        </w:rPr>
        <w:t>Обращение (заявление, жалоба), поданное в письменной форме, должно содержать:</w:t>
      </w:r>
    </w:p>
    <w:p w14:paraId="1D27B8AA" w14:textId="77777777" w:rsidR="007A25BB" w:rsidRPr="00F7143A" w:rsidRDefault="007A25BB" w:rsidP="00F7143A">
      <w:pPr>
        <w:pStyle w:val="ConsPlusNormal"/>
        <w:widowControl/>
        <w:numPr>
          <w:ilvl w:val="0"/>
          <w:numId w:val="57"/>
        </w:numPr>
        <w:ind w:left="0" w:firstLine="709"/>
        <w:jc w:val="both"/>
        <w:rPr>
          <w:sz w:val="24"/>
          <w:szCs w:val="24"/>
        </w:rPr>
      </w:pPr>
      <w:r w:rsidRPr="00F7143A">
        <w:rPr>
          <w:sz w:val="24"/>
          <w:szCs w:val="24"/>
        </w:rPr>
        <w:t>наименование органа местного самоуправления либо фамилию, имя, отчество (при наличии последнего) соответствующего должностного лица, либо должность соответствующего лица;</w:t>
      </w:r>
    </w:p>
    <w:p w14:paraId="17E4198B" w14:textId="77777777" w:rsidR="007A25BB" w:rsidRPr="00F7143A" w:rsidRDefault="007A25BB" w:rsidP="00F7143A">
      <w:pPr>
        <w:pStyle w:val="ConsPlusNormal"/>
        <w:widowControl/>
        <w:numPr>
          <w:ilvl w:val="0"/>
          <w:numId w:val="57"/>
        </w:numPr>
        <w:ind w:left="0" w:firstLine="709"/>
        <w:jc w:val="both"/>
        <w:rPr>
          <w:sz w:val="24"/>
          <w:szCs w:val="24"/>
        </w:rPr>
      </w:pPr>
      <w:r w:rsidRPr="00F7143A">
        <w:rPr>
          <w:sz w:val="24"/>
          <w:szCs w:val="24"/>
        </w:rPr>
        <w:t>полное наименование юридического лица;</w:t>
      </w:r>
    </w:p>
    <w:p w14:paraId="24B49D6C" w14:textId="77777777" w:rsidR="007A25BB" w:rsidRPr="00F7143A" w:rsidRDefault="007A25BB" w:rsidP="00F7143A">
      <w:pPr>
        <w:pStyle w:val="ConsPlusNormal"/>
        <w:widowControl/>
        <w:numPr>
          <w:ilvl w:val="0"/>
          <w:numId w:val="57"/>
        </w:numPr>
        <w:ind w:left="0" w:firstLine="709"/>
        <w:jc w:val="both"/>
        <w:rPr>
          <w:sz w:val="24"/>
          <w:szCs w:val="24"/>
        </w:rPr>
      </w:pPr>
      <w:r w:rsidRPr="00F7143A">
        <w:rPr>
          <w:sz w:val="24"/>
          <w:szCs w:val="24"/>
        </w:rPr>
        <w:t>почтовый адрес, по которому должны быть направлены ответ, уведомление о переадресации обращения;</w:t>
      </w:r>
    </w:p>
    <w:p w14:paraId="40080D5A" w14:textId="77777777" w:rsidR="007A25BB" w:rsidRPr="00F7143A" w:rsidRDefault="007A25BB" w:rsidP="00F7143A">
      <w:pPr>
        <w:pStyle w:val="ConsPlusNormal"/>
        <w:widowControl/>
        <w:numPr>
          <w:ilvl w:val="0"/>
          <w:numId w:val="57"/>
        </w:numPr>
        <w:ind w:left="0" w:firstLine="709"/>
        <w:jc w:val="both"/>
        <w:rPr>
          <w:sz w:val="24"/>
          <w:szCs w:val="24"/>
        </w:rPr>
      </w:pPr>
      <w:r w:rsidRPr="00F7143A">
        <w:rPr>
          <w:sz w:val="24"/>
          <w:szCs w:val="24"/>
        </w:rPr>
        <w:t>предмет обращения (заявления, жалобы).</w:t>
      </w:r>
    </w:p>
    <w:p w14:paraId="0FF51CBA" w14:textId="77777777" w:rsidR="007A25BB" w:rsidRPr="00F7143A" w:rsidRDefault="007A25BB" w:rsidP="00F7143A">
      <w:pPr>
        <w:pStyle w:val="ConsPlusNormal"/>
        <w:widowControl/>
        <w:ind w:firstLine="709"/>
        <w:jc w:val="both"/>
        <w:rPr>
          <w:sz w:val="24"/>
          <w:szCs w:val="24"/>
        </w:rPr>
      </w:pPr>
      <w:r w:rsidRPr="00F7143A">
        <w:rPr>
          <w:sz w:val="24"/>
          <w:szCs w:val="24"/>
        </w:rPr>
        <w:t xml:space="preserve">Дополнительно в обращении могут указываться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w:t>
      </w:r>
      <w:r w:rsidRPr="00F7143A">
        <w:rPr>
          <w:sz w:val="24"/>
          <w:szCs w:val="24"/>
        </w:rPr>
        <w:lastRenderedPageBreak/>
        <w:t>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
    <w:p w14:paraId="495BB5AE" w14:textId="77777777" w:rsidR="007A25BB" w:rsidRPr="00F7143A" w:rsidRDefault="007A25BB" w:rsidP="00F7143A">
      <w:pPr>
        <w:pStyle w:val="ConsPlusNormal"/>
        <w:widowControl/>
        <w:ind w:firstLine="709"/>
        <w:jc w:val="both"/>
        <w:rPr>
          <w:sz w:val="24"/>
          <w:szCs w:val="24"/>
        </w:rPr>
      </w:pPr>
      <w:r w:rsidRPr="00F7143A">
        <w:rPr>
          <w:sz w:val="24"/>
          <w:szCs w:val="24"/>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ней документов.</w:t>
      </w:r>
    </w:p>
    <w:p w14:paraId="5E55B132" w14:textId="77777777" w:rsidR="007A25BB" w:rsidRPr="00F7143A" w:rsidRDefault="007A25BB" w:rsidP="00F7143A">
      <w:pPr>
        <w:pStyle w:val="ConsPlusNormal"/>
        <w:widowControl/>
        <w:numPr>
          <w:ilvl w:val="0"/>
          <w:numId w:val="58"/>
        </w:numPr>
        <w:tabs>
          <w:tab w:val="left" w:pos="1560"/>
        </w:tabs>
        <w:ind w:left="0" w:firstLine="709"/>
        <w:jc w:val="both"/>
        <w:rPr>
          <w:sz w:val="24"/>
          <w:szCs w:val="24"/>
        </w:rPr>
      </w:pPr>
      <w:r w:rsidRPr="00F7143A">
        <w:rPr>
          <w:sz w:val="24"/>
          <w:szCs w:val="24"/>
        </w:rPr>
        <w:t>Обращение (заявление, жалоба) считается разрешенным, если рассмотрены все поставленные в нем вопросы, приняты меры и даны письменные ответы (в пределах компетенции) по существу всех поставленных в обращении вопросов.</w:t>
      </w:r>
    </w:p>
    <w:p w14:paraId="187BB4F7" w14:textId="77777777" w:rsidR="007A25BB" w:rsidRPr="00F7143A" w:rsidRDefault="007A25BB" w:rsidP="00F7143A">
      <w:pPr>
        <w:pStyle w:val="ConsPlusNormal"/>
        <w:widowControl/>
        <w:ind w:firstLine="709"/>
        <w:jc w:val="both"/>
        <w:rPr>
          <w:sz w:val="24"/>
          <w:szCs w:val="24"/>
        </w:rPr>
      </w:pPr>
      <w:r w:rsidRPr="00F7143A">
        <w:rPr>
          <w:sz w:val="24"/>
          <w:szCs w:val="24"/>
        </w:rPr>
        <w:t>- письменный ответ, содержащий результаты рассмотрения письменного обращения (заявления, жалобы), направляется заявителю почтовым отправлением.</w:t>
      </w:r>
    </w:p>
    <w:p w14:paraId="5CDA2D7D" w14:textId="77777777" w:rsidR="007A25BB" w:rsidRPr="00F7143A" w:rsidRDefault="007A25BB" w:rsidP="00F7143A">
      <w:pPr>
        <w:pStyle w:val="ConsPlusNormal"/>
        <w:widowControl/>
        <w:ind w:firstLine="709"/>
        <w:jc w:val="both"/>
        <w:rPr>
          <w:sz w:val="24"/>
          <w:szCs w:val="24"/>
        </w:rPr>
      </w:pPr>
      <w:r w:rsidRPr="00F7143A">
        <w:rPr>
          <w:sz w:val="24"/>
          <w:szCs w:val="24"/>
        </w:rPr>
        <w:t>- если в результате рассмотрения обращения (заявления, жалобы) изложенные в нем обстоятельства признаны подтвержденными, а обращение (заявление, жалоба) на действие (бездействие) или решение обоснованным:</w:t>
      </w:r>
    </w:p>
    <w:p w14:paraId="390FF25F" w14:textId="77777777" w:rsidR="007A25BB" w:rsidRPr="00F7143A" w:rsidRDefault="007A25BB" w:rsidP="00F7143A">
      <w:pPr>
        <w:pStyle w:val="ConsPlusNormal"/>
        <w:widowControl/>
        <w:ind w:firstLine="709"/>
        <w:jc w:val="both"/>
        <w:rPr>
          <w:sz w:val="24"/>
          <w:szCs w:val="24"/>
        </w:rPr>
      </w:pPr>
      <w:r w:rsidRPr="00F7143A">
        <w:rPr>
          <w:sz w:val="24"/>
          <w:szCs w:val="24"/>
        </w:rPr>
        <w:t>- принимаются меры, направленные на восстановление или защиту нарушенных прав, свобод и законных интересов заявителя.</w:t>
      </w:r>
    </w:p>
    <w:p w14:paraId="33D1F7CF" w14:textId="77777777" w:rsidR="007A25BB" w:rsidRPr="00F7143A" w:rsidRDefault="007A25BB" w:rsidP="00F7143A">
      <w:pPr>
        <w:pStyle w:val="ConsPlusNormal"/>
        <w:widowControl/>
        <w:ind w:firstLine="709"/>
        <w:jc w:val="both"/>
        <w:rPr>
          <w:sz w:val="24"/>
          <w:szCs w:val="24"/>
        </w:rPr>
      </w:pPr>
      <w:r w:rsidRPr="00F7143A">
        <w:rPr>
          <w:sz w:val="24"/>
          <w:szCs w:val="24"/>
        </w:rPr>
        <w:t>- если было необоснованно отказано в приеме заявления об установлении (изменении) тарифов на услуги, заявление принимается к рассмотрению.</w:t>
      </w:r>
    </w:p>
    <w:p w14:paraId="191C9D1D" w14:textId="77777777" w:rsidR="007A25BB" w:rsidRPr="00F7143A" w:rsidRDefault="007A25BB" w:rsidP="00F7143A">
      <w:pPr>
        <w:pStyle w:val="ConsPlusNormal"/>
        <w:widowControl/>
        <w:ind w:firstLine="709"/>
        <w:jc w:val="both"/>
        <w:rPr>
          <w:sz w:val="24"/>
          <w:szCs w:val="24"/>
        </w:rPr>
      </w:pPr>
      <w:r w:rsidRPr="00F7143A">
        <w:rPr>
          <w:sz w:val="24"/>
          <w:szCs w:val="24"/>
        </w:rPr>
        <w:t>- если было необоснованно отказано в предоставлении муниципальной услуги, принимается решение о предоставлении муниципальной услуги.</w:t>
      </w:r>
    </w:p>
    <w:p w14:paraId="79C41E00" w14:textId="77777777" w:rsidR="007A25BB" w:rsidRPr="00F7143A" w:rsidRDefault="007A25BB" w:rsidP="00F7143A">
      <w:pPr>
        <w:pStyle w:val="ConsPlusNormal"/>
        <w:widowControl/>
        <w:ind w:firstLine="709"/>
        <w:jc w:val="both"/>
        <w:rPr>
          <w:sz w:val="24"/>
          <w:szCs w:val="24"/>
        </w:rPr>
      </w:pPr>
      <w:r w:rsidRPr="00F7143A">
        <w:rPr>
          <w:sz w:val="24"/>
          <w:szCs w:val="24"/>
        </w:rPr>
        <w:t>- к специалисту, должностному лицу принимаются меры ответственности, предусмотренные действующим законодательством Российской Федерации.</w:t>
      </w:r>
    </w:p>
    <w:p w14:paraId="73BFD63D" w14:textId="77777777" w:rsidR="007A25BB" w:rsidRPr="00F7143A" w:rsidRDefault="007A25BB" w:rsidP="00F7143A">
      <w:pPr>
        <w:pStyle w:val="ConsPlusNormal"/>
        <w:widowControl/>
        <w:ind w:firstLine="709"/>
        <w:jc w:val="both"/>
        <w:rPr>
          <w:sz w:val="24"/>
          <w:szCs w:val="24"/>
        </w:rPr>
      </w:pPr>
      <w:r w:rsidRPr="00F7143A">
        <w:rPr>
          <w:sz w:val="24"/>
          <w:szCs w:val="24"/>
        </w:rPr>
        <w:t>- если в ходе рассмотрения обращение (заявление, жалоба)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14:paraId="68B054CE" w14:textId="77777777" w:rsidR="007A25BB" w:rsidRPr="007A25BB" w:rsidRDefault="007A25BB" w:rsidP="007A25BB">
      <w:pPr>
        <w:pStyle w:val="ConsPlusNormal"/>
        <w:widowControl/>
        <w:ind w:firstLine="0"/>
        <w:jc w:val="both"/>
      </w:pPr>
    </w:p>
    <w:p w14:paraId="489C7EF1" w14:textId="3D067459" w:rsidR="00611FFA" w:rsidRPr="00E56EF9" w:rsidRDefault="00611FFA" w:rsidP="00611FFA">
      <w:pPr>
        <w:ind w:firstLine="0"/>
        <w:rPr>
          <w:rFonts w:cs="Arial"/>
          <w:sz w:val="24"/>
          <w:szCs w:val="24"/>
        </w:rPr>
      </w:pPr>
      <w:r>
        <w:rPr>
          <w:rFonts w:cs="Arial"/>
          <w:sz w:val="24"/>
          <w:szCs w:val="24"/>
        </w:rPr>
        <w:t>(</w:t>
      </w:r>
      <w:r w:rsidRPr="00E56EF9">
        <w:rPr>
          <w:rFonts w:cs="Arial"/>
          <w:sz w:val="24"/>
          <w:szCs w:val="24"/>
        </w:rPr>
        <w:t>введен Федеральным законом от 27.12.2019 № 472-ФЗ)</w:t>
      </w:r>
    </w:p>
    <w:p w14:paraId="36BEC602" w14:textId="77777777" w:rsidR="00611FFA" w:rsidRPr="00E56EF9" w:rsidRDefault="00611FFA" w:rsidP="00611FFA">
      <w:pPr>
        <w:shd w:val="clear" w:color="auto" w:fill="FFFFFF"/>
        <w:ind w:firstLine="709"/>
        <w:rPr>
          <w:rFonts w:cs="Arial"/>
          <w:color w:val="000000"/>
          <w:sz w:val="24"/>
          <w:szCs w:val="24"/>
        </w:rPr>
      </w:pPr>
      <w:r w:rsidRPr="00E56EF9">
        <w:rPr>
          <w:rFonts w:cs="Arial"/>
          <w:b/>
          <w:bCs/>
          <w:color w:val="000000"/>
          <w:sz w:val="24"/>
          <w:szCs w:val="24"/>
        </w:rPr>
        <w:t>Единый стандарт должен содержать сведения,</w:t>
      </w:r>
      <w:r w:rsidRPr="00E56EF9">
        <w:rPr>
          <w:rFonts w:cs="Arial"/>
          <w:color w:val="000000"/>
          <w:sz w:val="24"/>
          <w:szCs w:val="24"/>
        </w:rPr>
        <w:t xml:space="preserve"> предусмотренные </w:t>
      </w:r>
      <w:hyperlink r:id="rId15" w:anchor="dst100119" w:history="1">
        <w:r w:rsidRPr="00E56EF9">
          <w:rPr>
            <w:rFonts w:cs="Arial"/>
            <w:color w:val="666699"/>
            <w:sz w:val="24"/>
            <w:szCs w:val="24"/>
            <w:u w:val="single"/>
          </w:rPr>
          <w:t>пунктами 1</w:t>
        </w:r>
      </w:hyperlink>
      <w:r w:rsidRPr="00E56EF9">
        <w:rPr>
          <w:rFonts w:cs="Arial"/>
          <w:color w:val="000000"/>
          <w:sz w:val="24"/>
          <w:szCs w:val="24"/>
        </w:rPr>
        <w:t>, </w:t>
      </w:r>
      <w:hyperlink r:id="rId16" w:anchor="dst100121" w:history="1">
        <w:r w:rsidRPr="00E56EF9">
          <w:rPr>
            <w:rFonts w:cs="Arial"/>
            <w:color w:val="666699"/>
            <w:sz w:val="24"/>
            <w:szCs w:val="24"/>
            <w:u w:val="single"/>
          </w:rPr>
          <w:t>3</w:t>
        </w:r>
      </w:hyperlink>
      <w:r>
        <w:rPr>
          <w:rFonts w:cs="Arial"/>
          <w:color w:val="666699"/>
          <w:sz w:val="24"/>
          <w:szCs w:val="24"/>
          <w:u w:val="single"/>
        </w:rPr>
        <w:t>,</w:t>
      </w:r>
      <w:r w:rsidRPr="00E56EF9">
        <w:rPr>
          <w:rFonts w:cs="Arial"/>
          <w:color w:val="000000"/>
          <w:sz w:val="24"/>
          <w:szCs w:val="24"/>
        </w:rPr>
        <w:t> </w:t>
      </w:r>
      <w:hyperlink r:id="rId17" w:anchor="dst241" w:history="1">
        <w:r w:rsidRPr="00E56EF9">
          <w:rPr>
            <w:rFonts w:cs="Arial"/>
            <w:color w:val="666699"/>
            <w:sz w:val="24"/>
            <w:szCs w:val="24"/>
            <w:u w:val="single"/>
          </w:rPr>
          <w:t>8</w:t>
        </w:r>
      </w:hyperlink>
      <w:r w:rsidRPr="00E56EF9">
        <w:rPr>
          <w:rFonts w:cs="Arial"/>
          <w:color w:val="000000"/>
          <w:sz w:val="24"/>
          <w:szCs w:val="24"/>
        </w:rPr>
        <w:t>, </w:t>
      </w:r>
      <w:hyperlink r:id="rId18" w:anchor="dst100129" w:history="1">
        <w:r w:rsidRPr="00E56EF9">
          <w:rPr>
            <w:rFonts w:cs="Arial"/>
            <w:color w:val="666699"/>
            <w:sz w:val="24"/>
            <w:szCs w:val="24"/>
            <w:u w:val="single"/>
          </w:rPr>
          <w:t>11</w:t>
        </w:r>
      </w:hyperlink>
      <w:r w:rsidRPr="00E56EF9">
        <w:rPr>
          <w:rFonts w:cs="Arial"/>
          <w:color w:val="000000"/>
          <w:sz w:val="24"/>
          <w:szCs w:val="24"/>
        </w:rPr>
        <w:t> и </w:t>
      </w:r>
      <w:hyperlink r:id="rId19" w:anchor="dst100132" w:history="1">
        <w:r w:rsidRPr="00E56EF9">
          <w:rPr>
            <w:rFonts w:cs="Arial"/>
            <w:color w:val="666699"/>
            <w:sz w:val="24"/>
            <w:szCs w:val="24"/>
            <w:u w:val="single"/>
          </w:rPr>
          <w:t>14 части 1</w:t>
        </w:r>
      </w:hyperlink>
      <w:r w:rsidRPr="00E56EF9">
        <w:rPr>
          <w:rFonts w:cs="Arial"/>
          <w:color w:val="000000"/>
          <w:sz w:val="24"/>
          <w:szCs w:val="24"/>
        </w:rPr>
        <w:t>  статьи 14 Федерального закона от 27.07.2010г. №210-ФЗ. В нем также должны быть указаны:</w:t>
      </w:r>
    </w:p>
    <w:p w14:paraId="4FBF0820" w14:textId="77777777" w:rsidR="00611FFA" w:rsidRPr="00E56EF9" w:rsidRDefault="00611FFA" w:rsidP="00611FFA">
      <w:pPr>
        <w:shd w:val="clear" w:color="auto" w:fill="FFFFFF"/>
        <w:ind w:firstLine="709"/>
        <w:rPr>
          <w:rFonts w:cs="Arial"/>
          <w:color w:val="000000"/>
          <w:sz w:val="24"/>
          <w:szCs w:val="24"/>
        </w:rPr>
      </w:pPr>
      <w:bookmarkStart w:id="0" w:name="dst100373"/>
      <w:bookmarkEnd w:id="0"/>
      <w:r w:rsidRPr="00E56EF9">
        <w:rPr>
          <w:rFonts w:cs="Arial"/>
          <w:color w:val="000000"/>
          <w:sz w:val="24"/>
          <w:szCs w:val="24"/>
        </w:rPr>
        <w:t>1) заявитель (состав (перечень) заявителей);</w:t>
      </w:r>
    </w:p>
    <w:p w14:paraId="6EA7A5D0" w14:textId="77777777" w:rsidR="00611FFA" w:rsidRPr="00E56EF9" w:rsidRDefault="00611FFA" w:rsidP="00611FFA">
      <w:pPr>
        <w:shd w:val="clear" w:color="auto" w:fill="FFFFFF"/>
        <w:ind w:firstLine="709"/>
        <w:rPr>
          <w:rFonts w:cs="Arial"/>
          <w:color w:val="000000"/>
          <w:sz w:val="24"/>
          <w:szCs w:val="24"/>
        </w:rPr>
      </w:pPr>
      <w:bookmarkStart w:id="1" w:name="dst100374"/>
      <w:bookmarkEnd w:id="1"/>
      <w:r w:rsidRPr="00E56EF9">
        <w:rPr>
          <w:rFonts w:cs="Arial"/>
          <w:color w:val="000000"/>
          <w:sz w:val="24"/>
          <w:szCs w:val="24"/>
        </w:rPr>
        <w:t>2) способ (способы) направления запроса о предоставлении государственной или муниципальной услуги;</w:t>
      </w:r>
    </w:p>
    <w:p w14:paraId="309115DF" w14:textId="77777777" w:rsidR="00611FFA" w:rsidRPr="00E56EF9" w:rsidRDefault="00611FFA" w:rsidP="00611FFA">
      <w:pPr>
        <w:shd w:val="clear" w:color="auto" w:fill="FFFFFF"/>
        <w:ind w:firstLine="709"/>
        <w:rPr>
          <w:rFonts w:cs="Arial"/>
          <w:color w:val="000000"/>
          <w:sz w:val="24"/>
          <w:szCs w:val="24"/>
        </w:rPr>
      </w:pPr>
      <w:bookmarkStart w:id="2" w:name="dst100375"/>
      <w:bookmarkEnd w:id="2"/>
      <w:r w:rsidRPr="00E56EF9">
        <w:rPr>
          <w:rFonts w:cs="Arial"/>
          <w:color w:val="000000"/>
          <w:sz w:val="24"/>
          <w:szCs w:val="24"/>
        </w:rP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14:paraId="4900E8D9" w14:textId="77777777" w:rsidR="00611FFA" w:rsidRPr="00E56EF9" w:rsidRDefault="00611FFA" w:rsidP="00611FFA">
      <w:pPr>
        <w:shd w:val="clear" w:color="auto" w:fill="FFFFFF"/>
        <w:ind w:firstLine="709"/>
        <w:rPr>
          <w:rFonts w:cs="Arial"/>
          <w:color w:val="000000"/>
          <w:sz w:val="24"/>
          <w:szCs w:val="24"/>
        </w:rPr>
      </w:pPr>
      <w:bookmarkStart w:id="3" w:name="dst100376"/>
      <w:bookmarkEnd w:id="3"/>
      <w:r w:rsidRPr="00E56EF9">
        <w:rPr>
          <w:rFonts w:cs="Arial"/>
          <w:color w:val="000000"/>
          <w:sz w:val="24"/>
          <w:szCs w:val="24"/>
        </w:rP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14:paraId="42F1A8B2" w14:textId="77777777" w:rsidR="00611FFA" w:rsidRPr="00E56EF9" w:rsidRDefault="00611FFA" w:rsidP="00611FFA">
      <w:pPr>
        <w:shd w:val="clear" w:color="auto" w:fill="FFFFFF"/>
        <w:ind w:firstLine="709"/>
        <w:rPr>
          <w:rFonts w:cs="Arial"/>
          <w:color w:val="000000"/>
          <w:sz w:val="24"/>
          <w:szCs w:val="24"/>
        </w:rPr>
      </w:pPr>
      <w:bookmarkStart w:id="4" w:name="dst100377"/>
      <w:bookmarkEnd w:id="4"/>
      <w:r w:rsidRPr="00E56EF9">
        <w:rPr>
          <w:rFonts w:cs="Arial"/>
          <w:color w:val="000000"/>
          <w:sz w:val="24"/>
          <w:szCs w:val="24"/>
        </w:rP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14:paraId="4BE182AA" w14:textId="77777777" w:rsidR="00611FFA" w:rsidRPr="00E56EF9" w:rsidRDefault="00611FFA" w:rsidP="00611FFA">
      <w:pPr>
        <w:shd w:val="clear" w:color="auto" w:fill="FFFFFF"/>
        <w:ind w:firstLine="709"/>
        <w:rPr>
          <w:rFonts w:cs="Arial"/>
          <w:color w:val="000000"/>
          <w:sz w:val="24"/>
          <w:szCs w:val="24"/>
        </w:rPr>
      </w:pPr>
      <w:bookmarkStart w:id="5" w:name="dst100378"/>
      <w:bookmarkEnd w:id="5"/>
      <w:r w:rsidRPr="00E56EF9">
        <w:rPr>
          <w:rFonts w:cs="Arial"/>
          <w:color w:val="000000"/>
          <w:sz w:val="24"/>
          <w:szCs w:val="24"/>
        </w:rP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14:paraId="255E90F8" w14:textId="77777777" w:rsidR="00611FFA" w:rsidRPr="00E56EF9" w:rsidRDefault="00611FFA" w:rsidP="00611FFA">
      <w:pPr>
        <w:shd w:val="clear" w:color="auto" w:fill="FFFFFF"/>
        <w:ind w:firstLine="709"/>
        <w:rPr>
          <w:rFonts w:cs="Arial"/>
          <w:color w:val="000000"/>
          <w:sz w:val="24"/>
          <w:szCs w:val="24"/>
        </w:rPr>
      </w:pPr>
      <w:bookmarkStart w:id="6" w:name="dst100379"/>
      <w:bookmarkEnd w:id="6"/>
      <w:r w:rsidRPr="00E56EF9">
        <w:rPr>
          <w:rFonts w:cs="Arial"/>
          <w:color w:val="000000"/>
          <w:sz w:val="24"/>
          <w:szCs w:val="24"/>
        </w:rPr>
        <w:t>7) порядок оставления запроса заявителя о предоставлении государственной или муниципальной услуги без рассмотрения;</w:t>
      </w:r>
    </w:p>
    <w:p w14:paraId="37EC526F" w14:textId="77777777" w:rsidR="00611FFA" w:rsidRPr="00E56EF9" w:rsidRDefault="00611FFA" w:rsidP="00611FFA">
      <w:pPr>
        <w:shd w:val="clear" w:color="auto" w:fill="FFFFFF"/>
        <w:ind w:firstLine="709"/>
        <w:rPr>
          <w:rFonts w:cs="Arial"/>
          <w:color w:val="000000"/>
          <w:sz w:val="24"/>
          <w:szCs w:val="24"/>
        </w:rPr>
      </w:pPr>
      <w:bookmarkStart w:id="7" w:name="dst100380"/>
      <w:bookmarkEnd w:id="7"/>
      <w:r w:rsidRPr="00E56EF9">
        <w:rPr>
          <w:rFonts w:cs="Arial"/>
          <w:color w:val="000000"/>
          <w:sz w:val="24"/>
          <w:szCs w:val="24"/>
        </w:rP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14:paraId="00234C16" w14:textId="77777777" w:rsidR="00611FFA" w:rsidRPr="00E56EF9" w:rsidRDefault="00611FFA" w:rsidP="00611FFA">
      <w:pPr>
        <w:shd w:val="clear" w:color="auto" w:fill="FFFFFF"/>
        <w:ind w:firstLine="709"/>
        <w:rPr>
          <w:rFonts w:cs="Arial"/>
          <w:color w:val="000000"/>
          <w:sz w:val="24"/>
          <w:szCs w:val="24"/>
        </w:rPr>
      </w:pPr>
      <w:bookmarkStart w:id="8" w:name="dst100381"/>
      <w:bookmarkEnd w:id="8"/>
      <w:r w:rsidRPr="00E56EF9">
        <w:rPr>
          <w:rFonts w:cs="Arial"/>
          <w:color w:val="000000"/>
          <w:sz w:val="24"/>
          <w:szCs w:val="24"/>
        </w:rPr>
        <w:lastRenderedPageBreak/>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14:paraId="652AA0B6" w14:textId="77777777" w:rsidR="00611FFA" w:rsidRPr="00E56EF9" w:rsidRDefault="00611FFA" w:rsidP="00611FFA">
      <w:pPr>
        <w:ind w:firstLine="709"/>
        <w:rPr>
          <w:rFonts w:cs="Arial"/>
          <w:sz w:val="24"/>
          <w:szCs w:val="24"/>
        </w:rPr>
      </w:pPr>
    </w:p>
    <w:p w14:paraId="2F645337" w14:textId="77777777" w:rsidR="00611FFA" w:rsidRPr="00E56EF9" w:rsidRDefault="00611FFA" w:rsidP="00611FFA">
      <w:pPr>
        <w:rPr>
          <w:rFonts w:cs="Arial"/>
          <w:sz w:val="24"/>
          <w:szCs w:val="24"/>
        </w:rPr>
      </w:pPr>
      <w:r w:rsidRPr="00E56EF9">
        <w:rPr>
          <w:rFonts w:cs="Arial"/>
          <w:sz w:val="24"/>
          <w:szCs w:val="24"/>
        </w:rPr>
        <w:t>(введен Федеральными законами от 01.03.2020 № 35-ФЗ, от 31.07.2020 № 268-ФЗ)</w:t>
      </w:r>
    </w:p>
    <w:p w14:paraId="36D938D3" w14:textId="77777777" w:rsidR="00611FFA" w:rsidRPr="00E56EF9" w:rsidRDefault="00611FFA" w:rsidP="00611FFA">
      <w:pPr>
        <w:ind w:firstLine="709"/>
        <w:rPr>
          <w:rFonts w:cs="Arial"/>
          <w:sz w:val="24"/>
          <w:szCs w:val="24"/>
        </w:rPr>
      </w:pPr>
      <w:r w:rsidRPr="00E56EF9">
        <w:rPr>
          <w:rFonts w:cs="Arial"/>
          <w:sz w:val="24"/>
          <w:szCs w:val="24"/>
        </w:rPr>
        <w:t xml:space="preserve">Если иное не предусмотрено нормативными правовыми актами, определяющими порядок предоставления государственных и муниципальных услуг, </w:t>
      </w:r>
      <w:r w:rsidRPr="00E56EF9">
        <w:rPr>
          <w:rFonts w:cs="Arial"/>
          <w:b/>
          <w:bCs/>
          <w:sz w:val="24"/>
          <w:szCs w:val="24"/>
        </w:rPr>
        <w:t>положения пункта 2 части 1 статьи 7 Федерального закона № 210-ФЗ от 27.07.2010г.</w:t>
      </w:r>
      <w:r w:rsidRPr="00E56EF9">
        <w:rPr>
          <w:rFonts w:cs="Arial"/>
          <w:sz w:val="24"/>
          <w:szCs w:val="24"/>
        </w:rPr>
        <w:t xml:space="preserve"> </w:t>
      </w:r>
      <w:r w:rsidRPr="00E56EF9">
        <w:rPr>
          <w:rFonts w:cs="Arial"/>
          <w:b/>
          <w:bCs/>
          <w:sz w:val="24"/>
          <w:szCs w:val="24"/>
        </w:rPr>
        <w:t xml:space="preserve">не распространяются на следующие документы, </w:t>
      </w:r>
      <w:r w:rsidRPr="00E56EF9">
        <w:rPr>
          <w:rFonts w:cs="Arial"/>
          <w:sz w:val="24"/>
          <w:szCs w:val="24"/>
        </w:rPr>
        <w:t>представляемые в форме документа на бумажном носителе или в форме электронного документа:</w:t>
      </w:r>
    </w:p>
    <w:p w14:paraId="4665DA4F" w14:textId="77777777" w:rsidR="00611FFA" w:rsidRPr="00E56EF9" w:rsidRDefault="00611FFA" w:rsidP="00611FFA">
      <w:pPr>
        <w:ind w:firstLine="709"/>
        <w:rPr>
          <w:rFonts w:cs="Arial"/>
          <w:sz w:val="24"/>
          <w:szCs w:val="24"/>
        </w:rPr>
      </w:pPr>
      <w:r w:rsidRPr="00E56EF9">
        <w:rPr>
          <w:rFonts w:cs="Arial"/>
          <w:sz w:val="24"/>
          <w:szCs w:val="24"/>
        </w:rPr>
        <w:t>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r>
        <w:rPr>
          <w:rFonts w:cs="Arial"/>
          <w:sz w:val="24"/>
          <w:szCs w:val="24"/>
        </w:rPr>
        <w:t>.</w:t>
      </w:r>
    </w:p>
    <w:p w14:paraId="4C74D281" w14:textId="77777777" w:rsidR="00611FFA" w:rsidRPr="00E56EF9" w:rsidRDefault="00611FFA" w:rsidP="00611FFA">
      <w:pPr>
        <w:ind w:firstLine="709"/>
        <w:rPr>
          <w:rFonts w:cs="Arial"/>
          <w:sz w:val="24"/>
          <w:szCs w:val="24"/>
        </w:rPr>
      </w:pPr>
    </w:p>
    <w:p w14:paraId="38BC757B" w14:textId="77777777" w:rsidR="00611FFA" w:rsidRPr="00E56EF9" w:rsidRDefault="00611FFA" w:rsidP="00611FFA">
      <w:pPr>
        <w:rPr>
          <w:rFonts w:cs="Arial"/>
          <w:sz w:val="24"/>
          <w:szCs w:val="24"/>
        </w:rPr>
      </w:pPr>
      <w:r w:rsidRPr="00E56EF9">
        <w:rPr>
          <w:rFonts w:cs="Arial"/>
          <w:sz w:val="24"/>
          <w:szCs w:val="24"/>
        </w:rPr>
        <w:t>(введены Федеральным законом от 29.12.2020 № 479-ФЗ)</w:t>
      </w:r>
    </w:p>
    <w:p w14:paraId="30F3C8A0" w14:textId="77777777" w:rsidR="00611FFA" w:rsidRPr="00E56EF9" w:rsidRDefault="00611FFA" w:rsidP="00611FFA">
      <w:pPr>
        <w:ind w:firstLine="709"/>
        <w:rPr>
          <w:rFonts w:cs="Arial"/>
          <w:sz w:val="24"/>
          <w:szCs w:val="24"/>
        </w:rPr>
      </w:pPr>
      <w:r w:rsidRPr="00E56EF9">
        <w:rPr>
          <w:rFonts w:cs="Arial"/>
          <w:sz w:val="24"/>
          <w:szCs w:val="24"/>
        </w:rPr>
        <w:t xml:space="preserve">В целях предоставления государственных и муниципальных услуг </w:t>
      </w:r>
      <w:r w:rsidRPr="00E56EF9">
        <w:rPr>
          <w:rFonts w:cs="Arial"/>
          <w:b/>
          <w:bCs/>
          <w:sz w:val="24"/>
          <w:szCs w:val="24"/>
        </w:rPr>
        <w:t>установление личности заявителя может осуществляться</w:t>
      </w:r>
      <w:r w:rsidRPr="00E56EF9">
        <w:rPr>
          <w:rFonts w:cs="Arial"/>
          <w:sz w:val="24"/>
          <w:szCs w:val="24"/>
        </w:rPr>
        <w:t xml:space="preserve">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20" w:anchor="dst100007" w:history="1">
        <w:r w:rsidRPr="00E56EF9">
          <w:rPr>
            <w:rStyle w:val="a6"/>
            <w:rFonts w:cs="Arial"/>
            <w:sz w:val="24"/>
            <w:szCs w:val="24"/>
          </w:rPr>
          <w:t>законодательством</w:t>
        </w:r>
      </w:hyperlink>
      <w:r w:rsidRPr="00E56EF9">
        <w:rPr>
          <w:rFonts w:cs="Arial"/>
          <w:sz w:val="24"/>
          <w:szCs w:val="24"/>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21" w:anchor="dst386" w:history="1">
        <w:r w:rsidRPr="00E56EF9">
          <w:rPr>
            <w:rStyle w:val="a6"/>
            <w:rFonts w:cs="Arial"/>
            <w:sz w:val="24"/>
            <w:szCs w:val="24"/>
          </w:rPr>
          <w:t>частью 18 статьи 14.1</w:t>
        </w:r>
      </w:hyperlink>
      <w:r w:rsidRPr="00E56EF9">
        <w:rPr>
          <w:rFonts w:cs="Arial"/>
          <w:sz w:val="24"/>
          <w:szCs w:val="24"/>
        </w:rPr>
        <w:t xml:space="preserve"> Федерального закона от 27 июля 2006 года N 149-ФЗ "Об информации, информационных технологиях и о защите информации".</w:t>
      </w:r>
    </w:p>
    <w:p w14:paraId="13646CE8" w14:textId="77777777" w:rsidR="00611FFA" w:rsidRPr="00E56EF9" w:rsidRDefault="00611FFA" w:rsidP="00611FFA">
      <w:pPr>
        <w:ind w:firstLine="709"/>
        <w:rPr>
          <w:rFonts w:cs="Arial"/>
          <w:sz w:val="24"/>
          <w:szCs w:val="24"/>
        </w:rPr>
      </w:pPr>
      <w:bookmarkStart w:id="9" w:name="dst100383"/>
      <w:bookmarkEnd w:id="9"/>
      <w:r w:rsidRPr="00E56EF9">
        <w:rPr>
          <w:rFonts w:cs="Arial"/>
          <w:sz w:val="24"/>
          <w:szCs w:val="24"/>
        </w:rPr>
        <w:t>При предоставлении государственных и муниципальных услуг</w:t>
      </w:r>
      <w:r w:rsidRPr="00E56EF9">
        <w:rPr>
          <w:rFonts w:cs="Arial"/>
          <w:b/>
          <w:bCs/>
          <w:sz w:val="24"/>
          <w:szCs w:val="24"/>
        </w:rPr>
        <w:t xml:space="preserve"> в электронной форме идентификация и аутентификация могут осуществляться посредством:</w:t>
      </w:r>
    </w:p>
    <w:p w14:paraId="0EB2BE66" w14:textId="77777777" w:rsidR="00611FFA" w:rsidRPr="00E56EF9" w:rsidRDefault="00611FFA" w:rsidP="00611FFA">
      <w:pPr>
        <w:ind w:firstLine="709"/>
        <w:rPr>
          <w:rFonts w:cs="Arial"/>
          <w:sz w:val="24"/>
          <w:szCs w:val="24"/>
        </w:rPr>
      </w:pPr>
      <w:bookmarkStart w:id="10" w:name="dst100384"/>
      <w:bookmarkEnd w:id="10"/>
      <w:r w:rsidRPr="00E56EF9">
        <w:rPr>
          <w:rFonts w:cs="Arial"/>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A3F18C8" w14:textId="77777777" w:rsidR="00611FFA" w:rsidRPr="00E56EF9" w:rsidRDefault="00611FFA" w:rsidP="00611FFA">
      <w:pPr>
        <w:tabs>
          <w:tab w:val="left" w:pos="900"/>
        </w:tabs>
        <w:ind w:firstLine="709"/>
        <w:rPr>
          <w:rFonts w:cs="Arial"/>
          <w:sz w:val="24"/>
          <w:szCs w:val="24"/>
        </w:rPr>
      </w:pPr>
      <w:bookmarkStart w:id="11" w:name="dst100385"/>
      <w:bookmarkEnd w:id="11"/>
      <w:r w:rsidRPr="00E56EF9">
        <w:rPr>
          <w:rFonts w:cs="Arial"/>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FB25314" w14:textId="77777777" w:rsidR="007A25BB" w:rsidRPr="007A25BB" w:rsidRDefault="007A25BB" w:rsidP="007A25BB">
      <w:pPr>
        <w:pStyle w:val="ConsPlusNormal"/>
        <w:widowControl/>
        <w:ind w:firstLine="0"/>
        <w:jc w:val="both"/>
      </w:pPr>
    </w:p>
    <w:p w14:paraId="072A03DB" w14:textId="77777777" w:rsidR="007A25BB" w:rsidRPr="007A25BB" w:rsidRDefault="007A25BB" w:rsidP="007A25BB">
      <w:pPr>
        <w:rPr>
          <w:rFonts w:cs="Arial"/>
        </w:rPr>
      </w:pPr>
    </w:p>
    <w:p w14:paraId="71E29703" w14:textId="77777777" w:rsidR="007A25BB" w:rsidRPr="007A25BB" w:rsidRDefault="007A25BB" w:rsidP="007A25BB">
      <w:pPr>
        <w:rPr>
          <w:rFonts w:cs="Arial"/>
        </w:rPr>
      </w:pPr>
    </w:p>
    <w:p w14:paraId="1CC83F9C" w14:textId="77777777" w:rsidR="007A25BB" w:rsidRPr="007A25BB" w:rsidRDefault="007A25BB" w:rsidP="007A25BB">
      <w:pPr>
        <w:rPr>
          <w:rFonts w:cs="Arial"/>
        </w:rPr>
      </w:pPr>
    </w:p>
    <w:p w14:paraId="493CFE57" w14:textId="77777777" w:rsidR="007A25BB" w:rsidRPr="007A25BB" w:rsidRDefault="007A25BB" w:rsidP="007A25BB">
      <w:pPr>
        <w:rPr>
          <w:rFonts w:cs="Arial"/>
        </w:rPr>
      </w:pPr>
    </w:p>
    <w:p w14:paraId="43F63210" w14:textId="77777777" w:rsidR="007A25BB" w:rsidRPr="007A25BB" w:rsidRDefault="007A25BB" w:rsidP="007A25BB">
      <w:pPr>
        <w:ind w:firstLine="0"/>
        <w:rPr>
          <w:rFonts w:cs="Arial"/>
          <w:sz w:val="28"/>
          <w:szCs w:val="28"/>
        </w:rPr>
      </w:pPr>
    </w:p>
    <w:p w14:paraId="2920F23B" w14:textId="77777777" w:rsidR="00F7143A" w:rsidRDefault="00F7143A" w:rsidP="007A25BB">
      <w:pPr>
        <w:pStyle w:val="ConsPlusNormal"/>
        <w:widowControl/>
        <w:spacing w:line="240" w:lineRule="exact"/>
        <w:ind w:left="5040" w:firstLine="0"/>
        <w:jc w:val="both"/>
        <w:outlineLvl w:val="1"/>
      </w:pPr>
    </w:p>
    <w:p w14:paraId="54A72B08" w14:textId="77777777" w:rsidR="00F7143A" w:rsidRDefault="00F7143A" w:rsidP="007A25BB">
      <w:pPr>
        <w:pStyle w:val="ConsPlusNormal"/>
        <w:widowControl/>
        <w:spacing w:line="240" w:lineRule="exact"/>
        <w:ind w:left="5040" w:firstLine="0"/>
        <w:jc w:val="both"/>
        <w:outlineLvl w:val="1"/>
      </w:pPr>
    </w:p>
    <w:p w14:paraId="00445F70" w14:textId="77777777" w:rsidR="00F7143A" w:rsidRDefault="00F7143A" w:rsidP="007A25BB">
      <w:pPr>
        <w:pStyle w:val="ConsPlusNormal"/>
        <w:widowControl/>
        <w:spacing w:line="240" w:lineRule="exact"/>
        <w:ind w:left="5040" w:firstLine="0"/>
        <w:jc w:val="both"/>
        <w:outlineLvl w:val="1"/>
      </w:pPr>
    </w:p>
    <w:p w14:paraId="63B29A92" w14:textId="77777777" w:rsidR="00F7143A" w:rsidRDefault="00F7143A" w:rsidP="007A25BB">
      <w:pPr>
        <w:pStyle w:val="ConsPlusNormal"/>
        <w:widowControl/>
        <w:spacing w:line="240" w:lineRule="exact"/>
        <w:ind w:left="5040" w:firstLine="0"/>
        <w:jc w:val="both"/>
        <w:outlineLvl w:val="1"/>
      </w:pPr>
    </w:p>
    <w:p w14:paraId="2A2964D2" w14:textId="77777777" w:rsidR="00F7143A" w:rsidRDefault="00F7143A" w:rsidP="007A25BB">
      <w:pPr>
        <w:pStyle w:val="ConsPlusNormal"/>
        <w:widowControl/>
        <w:spacing w:line="240" w:lineRule="exact"/>
        <w:ind w:left="5040" w:firstLine="0"/>
        <w:jc w:val="both"/>
        <w:outlineLvl w:val="1"/>
      </w:pPr>
    </w:p>
    <w:p w14:paraId="53325717" w14:textId="77777777" w:rsidR="00F7143A" w:rsidRDefault="00F7143A" w:rsidP="007A25BB">
      <w:pPr>
        <w:pStyle w:val="ConsPlusNormal"/>
        <w:widowControl/>
        <w:spacing w:line="240" w:lineRule="exact"/>
        <w:ind w:left="5040" w:firstLine="0"/>
        <w:jc w:val="both"/>
        <w:outlineLvl w:val="1"/>
      </w:pPr>
    </w:p>
    <w:p w14:paraId="43E919BB" w14:textId="77777777" w:rsidR="00F7143A" w:rsidRDefault="00F7143A" w:rsidP="007A25BB">
      <w:pPr>
        <w:pStyle w:val="ConsPlusNormal"/>
        <w:widowControl/>
        <w:spacing w:line="240" w:lineRule="exact"/>
        <w:ind w:left="5040" w:firstLine="0"/>
        <w:jc w:val="both"/>
        <w:outlineLvl w:val="1"/>
      </w:pPr>
    </w:p>
    <w:p w14:paraId="17A6037D" w14:textId="77777777" w:rsidR="00F7143A" w:rsidRDefault="00F7143A" w:rsidP="007A25BB">
      <w:pPr>
        <w:pStyle w:val="ConsPlusNormal"/>
        <w:widowControl/>
        <w:spacing w:line="240" w:lineRule="exact"/>
        <w:ind w:left="5040" w:firstLine="0"/>
        <w:jc w:val="both"/>
        <w:outlineLvl w:val="1"/>
      </w:pPr>
    </w:p>
    <w:p w14:paraId="7F409E57" w14:textId="77777777" w:rsidR="00F7143A" w:rsidRDefault="00F7143A" w:rsidP="007A25BB">
      <w:pPr>
        <w:pStyle w:val="ConsPlusNormal"/>
        <w:widowControl/>
        <w:spacing w:line="240" w:lineRule="exact"/>
        <w:ind w:left="5040" w:firstLine="0"/>
        <w:jc w:val="both"/>
        <w:outlineLvl w:val="1"/>
      </w:pPr>
    </w:p>
    <w:p w14:paraId="4F877EE5" w14:textId="77777777" w:rsidR="00F7143A" w:rsidRDefault="00F7143A" w:rsidP="007A25BB">
      <w:pPr>
        <w:pStyle w:val="ConsPlusNormal"/>
        <w:widowControl/>
        <w:spacing w:line="240" w:lineRule="exact"/>
        <w:ind w:left="5040" w:firstLine="0"/>
        <w:jc w:val="both"/>
        <w:outlineLvl w:val="1"/>
      </w:pPr>
    </w:p>
    <w:p w14:paraId="7A47AB8E" w14:textId="77777777" w:rsidR="00F7143A" w:rsidRDefault="00F7143A" w:rsidP="007A25BB">
      <w:pPr>
        <w:pStyle w:val="ConsPlusNormal"/>
        <w:widowControl/>
        <w:spacing w:line="240" w:lineRule="exact"/>
        <w:ind w:left="5040" w:firstLine="0"/>
        <w:jc w:val="both"/>
        <w:outlineLvl w:val="1"/>
      </w:pPr>
    </w:p>
    <w:p w14:paraId="0A434C73" w14:textId="77777777" w:rsidR="00F7143A" w:rsidRDefault="00F7143A" w:rsidP="007A25BB">
      <w:pPr>
        <w:pStyle w:val="ConsPlusNormal"/>
        <w:widowControl/>
        <w:spacing w:line="240" w:lineRule="exact"/>
        <w:ind w:left="5040" w:firstLine="0"/>
        <w:jc w:val="both"/>
        <w:outlineLvl w:val="1"/>
      </w:pPr>
    </w:p>
    <w:p w14:paraId="576339CB" w14:textId="77777777" w:rsidR="00F7143A" w:rsidRDefault="00F7143A" w:rsidP="007A25BB">
      <w:pPr>
        <w:pStyle w:val="ConsPlusNormal"/>
        <w:widowControl/>
        <w:spacing w:line="240" w:lineRule="exact"/>
        <w:ind w:left="5040" w:firstLine="0"/>
        <w:jc w:val="both"/>
        <w:outlineLvl w:val="1"/>
      </w:pPr>
    </w:p>
    <w:p w14:paraId="4E3DD9D3" w14:textId="77777777" w:rsidR="00F7143A" w:rsidRDefault="00F7143A" w:rsidP="007A25BB">
      <w:pPr>
        <w:pStyle w:val="ConsPlusNormal"/>
        <w:widowControl/>
        <w:spacing w:line="240" w:lineRule="exact"/>
        <w:ind w:left="5040" w:firstLine="0"/>
        <w:jc w:val="both"/>
        <w:outlineLvl w:val="1"/>
      </w:pPr>
    </w:p>
    <w:p w14:paraId="11B95983" w14:textId="77777777" w:rsidR="00F7143A" w:rsidRDefault="00F7143A" w:rsidP="007A25BB">
      <w:pPr>
        <w:pStyle w:val="ConsPlusNormal"/>
        <w:widowControl/>
        <w:spacing w:line="240" w:lineRule="exact"/>
        <w:ind w:left="5040" w:firstLine="0"/>
        <w:jc w:val="both"/>
        <w:outlineLvl w:val="1"/>
      </w:pPr>
    </w:p>
    <w:p w14:paraId="56EB5D36" w14:textId="60BAB291" w:rsidR="007A25BB" w:rsidRPr="008D0972" w:rsidRDefault="007A25BB" w:rsidP="008D0972">
      <w:pPr>
        <w:pStyle w:val="ConsPlusNormal"/>
        <w:widowControl/>
        <w:ind w:firstLine="0"/>
        <w:jc w:val="right"/>
        <w:rPr>
          <w:rFonts w:ascii="Courier New" w:hAnsi="Courier New" w:cs="Courier New"/>
          <w:sz w:val="22"/>
          <w:szCs w:val="22"/>
        </w:rPr>
      </w:pPr>
      <w:r w:rsidRPr="008D0972">
        <w:rPr>
          <w:rFonts w:ascii="Courier New" w:hAnsi="Courier New" w:cs="Courier New"/>
          <w:sz w:val="22"/>
          <w:szCs w:val="22"/>
        </w:rPr>
        <w:t>Приложение № 1</w:t>
      </w:r>
    </w:p>
    <w:p w14:paraId="1E63D2CF" w14:textId="77777777" w:rsidR="007A25BB" w:rsidRPr="008D0972" w:rsidRDefault="007A25BB" w:rsidP="008D0972">
      <w:pPr>
        <w:pStyle w:val="ConsPlusNormal"/>
        <w:widowControl/>
        <w:ind w:firstLine="0"/>
        <w:jc w:val="right"/>
        <w:rPr>
          <w:rFonts w:ascii="Courier New" w:hAnsi="Courier New" w:cs="Courier New"/>
          <w:sz w:val="22"/>
          <w:szCs w:val="22"/>
        </w:rPr>
      </w:pPr>
      <w:r w:rsidRPr="008D0972">
        <w:rPr>
          <w:rFonts w:ascii="Courier New" w:hAnsi="Courier New" w:cs="Courier New"/>
          <w:sz w:val="22"/>
          <w:szCs w:val="22"/>
        </w:rPr>
        <w:t>к Административному регламенту предоставления муниципальной услуги «Установление тарифов на услуги, предоставляемые муниципальными предприятиями и учреждениями»</w:t>
      </w:r>
    </w:p>
    <w:p w14:paraId="769B2224" w14:textId="77777777" w:rsidR="007A25BB" w:rsidRPr="007A25BB" w:rsidRDefault="007A25BB" w:rsidP="007A25BB">
      <w:pPr>
        <w:pStyle w:val="ConsPlusNormal"/>
        <w:widowControl/>
        <w:ind w:firstLine="0"/>
        <w:jc w:val="both"/>
        <w:outlineLvl w:val="1"/>
      </w:pPr>
    </w:p>
    <w:p w14:paraId="3879C234" w14:textId="77777777" w:rsidR="007A25BB" w:rsidRPr="007A25BB" w:rsidRDefault="007A25BB" w:rsidP="007A25BB">
      <w:pPr>
        <w:pStyle w:val="ConsPlusNormal"/>
        <w:widowControl/>
        <w:ind w:firstLine="0"/>
        <w:jc w:val="center"/>
        <w:outlineLvl w:val="1"/>
        <w:rPr>
          <w:sz w:val="28"/>
          <w:szCs w:val="28"/>
        </w:rPr>
      </w:pPr>
    </w:p>
    <w:p w14:paraId="321C19EF" w14:textId="77777777" w:rsidR="007A25BB" w:rsidRPr="007A25BB" w:rsidRDefault="007A25BB" w:rsidP="007A25BB">
      <w:pPr>
        <w:pStyle w:val="ConsPlusNormal"/>
        <w:widowControl/>
        <w:ind w:firstLine="0"/>
        <w:jc w:val="center"/>
        <w:outlineLvl w:val="1"/>
        <w:rPr>
          <w:sz w:val="28"/>
          <w:szCs w:val="28"/>
        </w:rPr>
      </w:pPr>
    </w:p>
    <w:p w14:paraId="7B1BC5E1" w14:textId="77777777" w:rsidR="007A25BB" w:rsidRPr="007A25BB" w:rsidRDefault="007A25BB" w:rsidP="007A25BB">
      <w:pPr>
        <w:pStyle w:val="ConsPlusNormal"/>
        <w:widowControl/>
        <w:ind w:firstLine="0"/>
        <w:jc w:val="center"/>
        <w:outlineLvl w:val="1"/>
        <w:rPr>
          <w:sz w:val="28"/>
          <w:szCs w:val="28"/>
        </w:rPr>
      </w:pPr>
      <w:r w:rsidRPr="007A25BB">
        <w:rPr>
          <w:sz w:val="28"/>
          <w:szCs w:val="28"/>
        </w:rPr>
        <w:t>ТИПОВАЯ ФОРМА</w:t>
      </w:r>
    </w:p>
    <w:p w14:paraId="738343B1" w14:textId="77777777" w:rsidR="007A25BB" w:rsidRPr="007A25BB" w:rsidRDefault="007A25BB" w:rsidP="007A25BB">
      <w:pPr>
        <w:pStyle w:val="ConsPlusNormal"/>
        <w:widowControl/>
        <w:ind w:firstLine="0"/>
        <w:jc w:val="center"/>
        <w:outlineLvl w:val="1"/>
        <w:rPr>
          <w:sz w:val="28"/>
          <w:szCs w:val="28"/>
        </w:rPr>
      </w:pPr>
      <w:r w:rsidRPr="007A25BB">
        <w:rPr>
          <w:sz w:val="28"/>
          <w:szCs w:val="28"/>
        </w:rPr>
        <w:t>ЗАЯВЛЕНИЕ</w:t>
      </w:r>
    </w:p>
    <w:p w14:paraId="0DC8E05B" w14:textId="77777777" w:rsidR="007A25BB" w:rsidRPr="007A25BB" w:rsidRDefault="007A25BB" w:rsidP="007A25BB">
      <w:pPr>
        <w:pStyle w:val="ConsPlusNormal"/>
        <w:widowControl/>
        <w:ind w:firstLine="0"/>
        <w:jc w:val="center"/>
        <w:outlineLvl w:val="1"/>
        <w:rPr>
          <w:sz w:val="28"/>
          <w:szCs w:val="28"/>
        </w:rPr>
      </w:pPr>
      <w:r w:rsidRPr="007A25BB">
        <w:rPr>
          <w:sz w:val="28"/>
          <w:szCs w:val="28"/>
        </w:rPr>
        <w:t>об установлении (изменении) тарифов на услуги</w:t>
      </w:r>
    </w:p>
    <w:p w14:paraId="6E53AAB1" w14:textId="77777777" w:rsidR="007A25BB" w:rsidRPr="007A25BB" w:rsidRDefault="007A25BB" w:rsidP="007A25BB">
      <w:pPr>
        <w:pStyle w:val="ConsPlusNormal"/>
        <w:widowControl/>
        <w:ind w:firstLine="0"/>
        <w:jc w:val="both"/>
        <w:outlineLvl w:val="1"/>
        <w:rPr>
          <w:sz w:val="28"/>
          <w:szCs w:val="28"/>
        </w:rPr>
      </w:pPr>
    </w:p>
    <w:p w14:paraId="1AC84BE1" w14:textId="77777777" w:rsidR="007A25BB" w:rsidRPr="007A25BB" w:rsidRDefault="007A25BB" w:rsidP="007A25BB">
      <w:pPr>
        <w:pStyle w:val="ConsPlusNormal"/>
        <w:widowControl/>
        <w:ind w:left="5040" w:firstLine="0"/>
        <w:jc w:val="both"/>
        <w:outlineLvl w:val="1"/>
        <w:rPr>
          <w:sz w:val="28"/>
          <w:szCs w:val="28"/>
        </w:rPr>
      </w:pPr>
      <w:r w:rsidRPr="007A25BB">
        <w:rPr>
          <w:sz w:val="28"/>
          <w:szCs w:val="28"/>
        </w:rPr>
        <w:t>______________________________</w:t>
      </w:r>
    </w:p>
    <w:p w14:paraId="1113A8B8" w14:textId="77777777" w:rsidR="007A25BB" w:rsidRPr="007A25BB" w:rsidRDefault="007A25BB" w:rsidP="007A25BB">
      <w:pPr>
        <w:pStyle w:val="ConsPlusNonformat"/>
        <w:widowControl/>
        <w:ind w:left="5040"/>
        <w:jc w:val="both"/>
        <w:rPr>
          <w:rFonts w:ascii="Arial" w:hAnsi="Arial" w:cs="Arial"/>
          <w:sz w:val="28"/>
          <w:szCs w:val="28"/>
        </w:rPr>
      </w:pPr>
      <w:r w:rsidRPr="007A25BB">
        <w:rPr>
          <w:rFonts w:ascii="Arial" w:hAnsi="Arial" w:cs="Arial"/>
          <w:sz w:val="28"/>
          <w:szCs w:val="28"/>
        </w:rPr>
        <w:t xml:space="preserve">От ___________________________ </w:t>
      </w:r>
    </w:p>
    <w:p w14:paraId="3A3C543D" w14:textId="77777777" w:rsidR="007A25BB" w:rsidRPr="007A25BB" w:rsidRDefault="007A25BB" w:rsidP="007A25BB">
      <w:pPr>
        <w:pStyle w:val="ConsPlusNonformat"/>
        <w:widowControl/>
        <w:ind w:left="5040"/>
        <w:jc w:val="both"/>
        <w:rPr>
          <w:rFonts w:ascii="Arial" w:hAnsi="Arial" w:cs="Arial"/>
          <w:sz w:val="28"/>
          <w:szCs w:val="28"/>
        </w:rPr>
      </w:pPr>
      <w:r w:rsidRPr="007A25BB">
        <w:rPr>
          <w:rFonts w:ascii="Arial" w:hAnsi="Arial" w:cs="Arial"/>
          <w:sz w:val="28"/>
          <w:szCs w:val="28"/>
        </w:rPr>
        <w:t>______________________________</w:t>
      </w:r>
    </w:p>
    <w:p w14:paraId="3778873F" w14:textId="77777777" w:rsidR="007A25BB" w:rsidRPr="007A25BB" w:rsidRDefault="007A25BB" w:rsidP="007A25BB">
      <w:pPr>
        <w:pStyle w:val="ConsPlusNonformat"/>
        <w:widowControl/>
        <w:ind w:left="5040"/>
        <w:jc w:val="both"/>
        <w:rPr>
          <w:rFonts w:ascii="Arial" w:hAnsi="Arial" w:cs="Arial"/>
          <w:sz w:val="28"/>
          <w:szCs w:val="28"/>
        </w:rPr>
      </w:pPr>
      <w:r w:rsidRPr="007A25BB">
        <w:rPr>
          <w:rFonts w:ascii="Arial" w:hAnsi="Arial" w:cs="Arial"/>
          <w:sz w:val="28"/>
          <w:szCs w:val="28"/>
        </w:rPr>
        <w:t xml:space="preserve">Местонахождение ______________ </w:t>
      </w:r>
    </w:p>
    <w:p w14:paraId="25E9429F" w14:textId="77777777" w:rsidR="007A25BB" w:rsidRPr="007A25BB" w:rsidRDefault="007A25BB" w:rsidP="007A25BB">
      <w:pPr>
        <w:pStyle w:val="ConsPlusNonformat"/>
        <w:widowControl/>
        <w:ind w:left="5040"/>
        <w:jc w:val="both"/>
        <w:rPr>
          <w:rFonts w:ascii="Arial" w:hAnsi="Arial" w:cs="Arial"/>
          <w:sz w:val="28"/>
          <w:szCs w:val="28"/>
        </w:rPr>
      </w:pPr>
      <w:r w:rsidRPr="007A25BB">
        <w:rPr>
          <w:rFonts w:ascii="Arial" w:hAnsi="Arial" w:cs="Arial"/>
          <w:sz w:val="28"/>
          <w:szCs w:val="28"/>
        </w:rPr>
        <w:t>______________________________</w:t>
      </w:r>
    </w:p>
    <w:p w14:paraId="00AD9339" w14:textId="77777777" w:rsidR="007A25BB" w:rsidRPr="007A25BB" w:rsidRDefault="007A25BB" w:rsidP="007A25BB">
      <w:pPr>
        <w:pStyle w:val="ConsPlusNormal"/>
        <w:widowControl/>
        <w:ind w:left="5040" w:firstLine="0"/>
        <w:jc w:val="both"/>
        <w:outlineLvl w:val="1"/>
        <w:rPr>
          <w:sz w:val="28"/>
          <w:szCs w:val="28"/>
        </w:rPr>
      </w:pPr>
      <w:r w:rsidRPr="007A25BB">
        <w:rPr>
          <w:sz w:val="28"/>
          <w:szCs w:val="28"/>
        </w:rPr>
        <w:t>Тел.:__________________________</w:t>
      </w:r>
    </w:p>
    <w:p w14:paraId="1DF5B3CC" w14:textId="77777777" w:rsidR="007A25BB" w:rsidRPr="007A25BB" w:rsidRDefault="007A25BB" w:rsidP="007A25BB">
      <w:pPr>
        <w:pStyle w:val="ConsPlusNonformat"/>
        <w:widowControl/>
        <w:jc w:val="both"/>
        <w:rPr>
          <w:rFonts w:ascii="Arial" w:hAnsi="Arial" w:cs="Arial"/>
          <w:sz w:val="28"/>
          <w:szCs w:val="28"/>
        </w:rPr>
      </w:pPr>
    </w:p>
    <w:p w14:paraId="75FF5487" w14:textId="77777777" w:rsidR="007A25BB" w:rsidRPr="007A25BB" w:rsidRDefault="007A25BB" w:rsidP="007A25BB">
      <w:pPr>
        <w:pStyle w:val="ConsPlusNonformat"/>
        <w:widowControl/>
        <w:jc w:val="both"/>
        <w:rPr>
          <w:rFonts w:ascii="Arial" w:hAnsi="Arial" w:cs="Arial"/>
          <w:sz w:val="28"/>
          <w:szCs w:val="28"/>
        </w:rPr>
      </w:pPr>
      <w:r w:rsidRPr="007A25BB">
        <w:rPr>
          <w:rFonts w:ascii="Arial" w:hAnsi="Arial" w:cs="Arial"/>
          <w:sz w:val="28"/>
          <w:szCs w:val="28"/>
        </w:rPr>
        <w:t>«___» _______ 20__ г.</w:t>
      </w:r>
    </w:p>
    <w:p w14:paraId="5F5AA5F5" w14:textId="77777777" w:rsidR="007A25BB" w:rsidRPr="007A25BB" w:rsidRDefault="007A25BB" w:rsidP="007A25BB">
      <w:pPr>
        <w:pStyle w:val="ConsPlusNonformat"/>
        <w:widowControl/>
        <w:jc w:val="both"/>
        <w:rPr>
          <w:rFonts w:ascii="Arial" w:hAnsi="Arial" w:cs="Arial"/>
          <w:sz w:val="28"/>
          <w:szCs w:val="28"/>
        </w:rPr>
      </w:pPr>
      <w:r w:rsidRPr="007A25BB">
        <w:rPr>
          <w:rFonts w:ascii="Arial" w:hAnsi="Arial" w:cs="Arial"/>
          <w:sz w:val="28"/>
          <w:szCs w:val="28"/>
        </w:rPr>
        <w:t>Заявитель__________________________________________________________</w:t>
      </w:r>
    </w:p>
    <w:p w14:paraId="339D813F" w14:textId="77777777" w:rsidR="007A25BB" w:rsidRPr="007A25BB" w:rsidRDefault="007A25BB" w:rsidP="007A25BB">
      <w:pPr>
        <w:pStyle w:val="ConsPlusNonformat"/>
        <w:widowControl/>
        <w:jc w:val="center"/>
        <w:rPr>
          <w:rFonts w:ascii="Arial" w:hAnsi="Arial" w:cs="Arial"/>
        </w:rPr>
      </w:pPr>
      <w:r w:rsidRPr="007A25BB">
        <w:rPr>
          <w:rFonts w:ascii="Arial" w:hAnsi="Arial" w:cs="Arial"/>
        </w:rPr>
        <w:t>(Полное наименование муниципального предприятия (учреждения))</w:t>
      </w:r>
    </w:p>
    <w:p w14:paraId="3C740E2D" w14:textId="77777777" w:rsidR="007A25BB" w:rsidRPr="007A25BB" w:rsidRDefault="007A25BB" w:rsidP="007A25BB">
      <w:pPr>
        <w:pStyle w:val="ConsPlusNonformat"/>
        <w:widowControl/>
        <w:jc w:val="both"/>
        <w:rPr>
          <w:rFonts w:ascii="Arial" w:hAnsi="Arial" w:cs="Arial"/>
          <w:sz w:val="28"/>
          <w:szCs w:val="28"/>
        </w:rPr>
      </w:pPr>
      <w:r w:rsidRPr="007A25BB">
        <w:rPr>
          <w:rFonts w:ascii="Arial" w:hAnsi="Arial" w:cs="Arial"/>
          <w:sz w:val="28"/>
          <w:szCs w:val="28"/>
        </w:rPr>
        <w:t>В соответствии_____________________________________________________</w:t>
      </w:r>
    </w:p>
    <w:p w14:paraId="4B50A858" w14:textId="77777777" w:rsidR="007A25BB" w:rsidRPr="007A25BB" w:rsidRDefault="007A25BB" w:rsidP="007A25BB">
      <w:pPr>
        <w:pStyle w:val="ConsPlusNonformat"/>
        <w:widowControl/>
        <w:jc w:val="both"/>
        <w:rPr>
          <w:rFonts w:ascii="Arial" w:hAnsi="Arial" w:cs="Arial"/>
          <w:sz w:val="28"/>
          <w:szCs w:val="28"/>
        </w:rPr>
      </w:pPr>
      <w:r w:rsidRPr="007A25BB">
        <w:rPr>
          <w:rFonts w:ascii="Arial" w:hAnsi="Arial" w:cs="Arial"/>
          <w:sz w:val="28"/>
          <w:szCs w:val="28"/>
        </w:rPr>
        <w:t>__________________________________________________________________</w:t>
      </w:r>
    </w:p>
    <w:p w14:paraId="70570332" w14:textId="77777777" w:rsidR="007A25BB" w:rsidRPr="007A25BB" w:rsidRDefault="007A25BB" w:rsidP="007A25BB">
      <w:pPr>
        <w:pStyle w:val="ConsPlusNonformat"/>
        <w:widowControl/>
        <w:jc w:val="center"/>
        <w:rPr>
          <w:rFonts w:ascii="Arial" w:hAnsi="Arial" w:cs="Arial"/>
        </w:rPr>
      </w:pPr>
      <w:r w:rsidRPr="007A25BB">
        <w:rPr>
          <w:rFonts w:ascii="Arial" w:hAnsi="Arial" w:cs="Arial"/>
        </w:rPr>
        <w:t>(указывается причина для установления (изменения) тарифов на услуги)</w:t>
      </w:r>
    </w:p>
    <w:p w14:paraId="55227D17" w14:textId="77777777" w:rsidR="007A25BB" w:rsidRPr="007A25BB" w:rsidRDefault="007A25BB" w:rsidP="007A25BB">
      <w:pPr>
        <w:pStyle w:val="ConsPlusNonformat"/>
        <w:widowControl/>
        <w:jc w:val="both"/>
        <w:rPr>
          <w:rFonts w:ascii="Arial" w:hAnsi="Arial" w:cs="Arial"/>
          <w:sz w:val="28"/>
          <w:szCs w:val="28"/>
        </w:rPr>
      </w:pPr>
      <w:r w:rsidRPr="007A25BB">
        <w:rPr>
          <w:rFonts w:ascii="Arial" w:hAnsi="Arial" w:cs="Arial"/>
          <w:sz w:val="28"/>
          <w:szCs w:val="28"/>
        </w:rPr>
        <w:t>просит провести проверку, согласовать и установить тарифы на услуги.</w:t>
      </w:r>
    </w:p>
    <w:p w14:paraId="2725B2CC" w14:textId="77777777" w:rsidR="007A25BB" w:rsidRPr="007A25BB" w:rsidRDefault="007A25BB" w:rsidP="007A25BB">
      <w:pPr>
        <w:pStyle w:val="ConsPlusNonformat"/>
        <w:widowControl/>
        <w:jc w:val="both"/>
        <w:rPr>
          <w:rFonts w:ascii="Arial" w:hAnsi="Arial" w:cs="Arial"/>
          <w:sz w:val="28"/>
          <w:szCs w:val="28"/>
        </w:rPr>
      </w:pPr>
      <w:r w:rsidRPr="007A25BB">
        <w:rPr>
          <w:rFonts w:ascii="Arial" w:hAnsi="Arial" w:cs="Arial"/>
          <w:sz w:val="28"/>
          <w:szCs w:val="28"/>
        </w:rPr>
        <w:t>К заявке прилагаются документы на _______ листах в соответствии с описью.</w:t>
      </w:r>
    </w:p>
    <w:p w14:paraId="6C4914F9" w14:textId="77777777" w:rsidR="007A25BB" w:rsidRPr="007A25BB" w:rsidRDefault="007A25BB" w:rsidP="007A25BB">
      <w:pPr>
        <w:pStyle w:val="ConsPlusNonformat"/>
        <w:widowControl/>
        <w:jc w:val="both"/>
        <w:rPr>
          <w:rFonts w:ascii="Arial" w:hAnsi="Arial" w:cs="Arial"/>
          <w:sz w:val="28"/>
          <w:szCs w:val="28"/>
        </w:rPr>
      </w:pPr>
    </w:p>
    <w:p w14:paraId="4AB67EA1" w14:textId="77777777" w:rsidR="007A25BB" w:rsidRPr="007A25BB" w:rsidRDefault="007A25BB" w:rsidP="007A25BB">
      <w:pPr>
        <w:pStyle w:val="ConsPlusNonformat"/>
        <w:widowControl/>
        <w:jc w:val="both"/>
        <w:rPr>
          <w:rFonts w:ascii="Arial" w:hAnsi="Arial" w:cs="Arial"/>
          <w:sz w:val="28"/>
          <w:szCs w:val="28"/>
        </w:rPr>
      </w:pPr>
    </w:p>
    <w:p w14:paraId="5624CF29" w14:textId="77777777" w:rsidR="007A25BB" w:rsidRPr="007A25BB" w:rsidRDefault="007A25BB" w:rsidP="007A25BB">
      <w:pPr>
        <w:pStyle w:val="ConsPlusNonformat"/>
        <w:widowControl/>
        <w:jc w:val="both"/>
        <w:rPr>
          <w:rFonts w:ascii="Arial" w:hAnsi="Arial" w:cs="Arial"/>
          <w:sz w:val="28"/>
          <w:szCs w:val="28"/>
        </w:rPr>
      </w:pPr>
      <w:r w:rsidRPr="007A25BB">
        <w:rPr>
          <w:rFonts w:ascii="Arial" w:hAnsi="Arial" w:cs="Arial"/>
          <w:sz w:val="28"/>
          <w:szCs w:val="28"/>
        </w:rPr>
        <w:t xml:space="preserve">Подпись Заявителя                                              Отметка о принятии заявления:  </w:t>
      </w:r>
    </w:p>
    <w:p w14:paraId="5D2C4E94" w14:textId="77777777" w:rsidR="007A25BB" w:rsidRPr="007A25BB" w:rsidRDefault="007A25BB" w:rsidP="007A25BB">
      <w:pPr>
        <w:pStyle w:val="ConsPlusNonformat"/>
        <w:widowControl/>
        <w:jc w:val="both"/>
        <w:rPr>
          <w:rFonts w:ascii="Arial" w:hAnsi="Arial" w:cs="Arial"/>
          <w:sz w:val="28"/>
          <w:szCs w:val="28"/>
        </w:rPr>
      </w:pPr>
      <w:r w:rsidRPr="007A25BB">
        <w:rPr>
          <w:rFonts w:ascii="Arial" w:hAnsi="Arial" w:cs="Arial"/>
          <w:sz w:val="28"/>
          <w:szCs w:val="28"/>
        </w:rPr>
        <w:t xml:space="preserve">(его полномочного представителя):                  вход. № ___ «__»__________ г.   «__»__________ г.  </w:t>
      </w:r>
    </w:p>
    <w:p w14:paraId="07CF792F" w14:textId="77777777" w:rsidR="007A25BB" w:rsidRPr="007A25BB" w:rsidRDefault="007A25BB" w:rsidP="007A25BB">
      <w:pPr>
        <w:pStyle w:val="ConsPlusNormal"/>
        <w:widowControl/>
        <w:ind w:firstLine="0"/>
        <w:jc w:val="both"/>
        <w:rPr>
          <w:sz w:val="28"/>
          <w:szCs w:val="28"/>
        </w:rPr>
      </w:pPr>
    </w:p>
    <w:p w14:paraId="3D68A564" w14:textId="77777777" w:rsidR="007A25BB" w:rsidRPr="007A25BB" w:rsidRDefault="007A25BB" w:rsidP="007A25BB">
      <w:pPr>
        <w:pStyle w:val="ConsPlusNormal"/>
        <w:widowControl/>
        <w:ind w:firstLine="0"/>
        <w:jc w:val="both"/>
        <w:rPr>
          <w:sz w:val="28"/>
          <w:szCs w:val="28"/>
        </w:rPr>
      </w:pPr>
    </w:p>
    <w:p w14:paraId="729DB256" w14:textId="77777777" w:rsidR="007A25BB" w:rsidRPr="007A25BB" w:rsidRDefault="007A25BB" w:rsidP="007A25BB">
      <w:pPr>
        <w:pStyle w:val="ConsPlusNormal"/>
        <w:widowControl/>
        <w:ind w:firstLine="0"/>
        <w:jc w:val="both"/>
        <w:rPr>
          <w:sz w:val="28"/>
          <w:szCs w:val="28"/>
        </w:rPr>
      </w:pPr>
    </w:p>
    <w:p w14:paraId="26CF723F" w14:textId="77777777" w:rsidR="007A25BB" w:rsidRPr="007A25BB" w:rsidRDefault="007A25BB" w:rsidP="007A25BB">
      <w:pPr>
        <w:pStyle w:val="ConsPlusNormal"/>
        <w:widowControl/>
        <w:spacing w:line="240" w:lineRule="exact"/>
        <w:ind w:left="5040" w:firstLine="0"/>
        <w:jc w:val="both"/>
        <w:outlineLvl w:val="1"/>
        <w:rPr>
          <w:sz w:val="28"/>
          <w:szCs w:val="28"/>
        </w:rPr>
      </w:pPr>
    </w:p>
    <w:p w14:paraId="7F5EAF07" w14:textId="77777777" w:rsidR="007A25BB" w:rsidRPr="007A25BB" w:rsidRDefault="007A25BB" w:rsidP="007A25BB">
      <w:pPr>
        <w:pStyle w:val="ConsPlusNormal"/>
        <w:widowControl/>
        <w:spacing w:line="240" w:lineRule="exact"/>
        <w:ind w:left="5040" w:firstLine="0"/>
        <w:jc w:val="both"/>
        <w:outlineLvl w:val="1"/>
        <w:rPr>
          <w:sz w:val="28"/>
          <w:szCs w:val="28"/>
        </w:rPr>
      </w:pPr>
    </w:p>
    <w:p w14:paraId="6E6D9F12" w14:textId="77777777" w:rsidR="007A25BB" w:rsidRPr="007A25BB" w:rsidRDefault="007A25BB" w:rsidP="007A25BB">
      <w:pPr>
        <w:pStyle w:val="ConsPlusNormal"/>
        <w:widowControl/>
        <w:spacing w:line="240" w:lineRule="exact"/>
        <w:ind w:left="5040" w:firstLine="0"/>
        <w:jc w:val="both"/>
        <w:outlineLvl w:val="1"/>
        <w:rPr>
          <w:sz w:val="28"/>
          <w:szCs w:val="28"/>
        </w:rPr>
      </w:pPr>
    </w:p>
    <w:p w14:paraId="7E7C555E" w14:textId="77777777" w:rsidR="007A25BB" w:rsidRPr="007A25BB" w:rsidRDefault="007A25BB" w:rsidP="007A25BB">
      <w:pPr>
        <w:pStyle w:val="ConsPlusNormal"/>
        <w:widowControl/>
        <w:spacing w:line="240" w:lineRule="exact"/>
        <w:ind w:left="5040" w:firstLine="0"/>
        <w:jc w:val="both"/>
        <w:outlineLvl w:val="1"/>
        <w:rPr>
          <w:sz w:val="28"/>
          <w:szCs w:val="28"/>
        </w:rPr>
      </w:pPr>
    </w:p>
    <w:p w14:paraId="02E403A5" w14:textId="77777777" w:rsidR="007A25BB" w:rsidRPr="007A25BB" w:rsidRDefault="007A25BB" w:rsidP="007A25BB">
      <w:pPr>
        <w:pStyle w:val="ConsPlusNormal"/>
        <w:widowControl/>
        <w:spacing w:line="240" w:lineRule="exact"/>
        <w:ind w:left="5040" w:firstLine="0"/>
        <w:jc w:val="both"/>
        <w:outlineLvl w:val="1"/>
        <w:rPr>
          <w:sz w:val="28"/>
          <w:szCs w:val="28"/>
        </w:rPr>
      </w:pPr>
    </w:p>
    <w:p w14:paraId="006C743D" w14:textId="77777777" w:rsidR="007A25BB" w:rsidRPr="007A25BB" w:rsidRDefault="007A25BB" w:rsidP="007A25BB">
      <w:pPr>
        <w:pStyle w:val="ConsPlusNormal"/>
        <w:widowControl/>
        <w:spacing w:line="240" w:lineRule="exact"/>
        <w:ind w:left="5040" w:firstLine="0"/>
        <w:jc w:val="both"/>
        <w:outlineLvl w:val="1"/>
        <w:rPr>
          <w:sz w:val="28"/>
          <w:szCs w:val="28"/>
        </w:rPr>
      </w:pPr>
    </w:p>
    <w:p w14:paraId="5BB3EA7A" w14:textId="77777777" w:rsidR="007A25BB" w:rsidRPr="007A25BB" w:rsidRDefault="007A25BB" w:rsidP="007A25BB">
      <w:pPr>
        <w:pStyle w:val="ConsPlusNormal"/>
        <w:widowControl/>
        <w:spacing w:line="240" w:lineRule="exact"/>
        <w:ind w:left="5040" w:firstLine="0"/>
        <w:jc w:val="both"/>
        <w:outlineLvl w:val="1"/>
        <w:rPr>
          <w:sz w:val="28"/>
          <w:szCs w:val="28"/>
        </w:rPr>
      </w:pPr>
    </w:p>
    <w:p w14:paraId="20374280" w14:textId="77777777" w:rsidR="007A25BB" w:rsidRPr="007A25BB" w:rsidRDefault="007A25BB" w:rsidP="007A25BB">
      <w:pPr>
        <w:pStyle w:val="ConsPlusNormal"/>
        <w:widowControl/>
        <w:spacing w:line="240" w:lineRule="exact"/>
        <w:ind w:left="5040" w:firstLine="0"/>
        <w:jc w:val="both"/>
        <w:outlineLvl w:val="1"/>
        <w:rPr>
          <w:sz w:val="28"/>
          <w:szCs w:val="28"/>
        </w:rPr>
      </w:pPr>
    </w:p>
    <w:p w14:paraId="02FEFCB9" w14:textId="77777777" w:rsidR="007A25BB" w:rsidRPr="007A25BB" w:rsidRDefault="007A25BB" w:rsidP="007A25BB">
      <w:pPr>
        <w:pStyle w:val="ConsPlusNormal"/>
        <w:widowControl/>
        <w:spacing w:line="240" w:lineRule="exact"/>
        <w:ind w:left="5040" w:firstLine="0"/>
        <w:jc w:val="both"/>
        <w:outlineLvl w:val="1"/>
        <w:rPr>
          <w:sz w:val="28"/>
          <w:szCs w:val="28"/>
        </w:rPr>
      </w:pPr>
    </w:p>
    <w:p w14:paraId="0B31FEFB" w14:textId="77777777" w:rsidR="007A25BB" w:rsidRPr="007A25BB" w:rsidRDefault="007A25BB" w:rsidP="007A25BB">
      <w:pPr>
        <w:pStyle w:val="ConsPlusNormal"/>
        <w:widowControl/>
        <w:spacing w:line="240" w:lineRule="exact"/>
        <w:ind w:left="5040" w:firstLine="0"/>
        <w:jc w:val="both"/>
        <w:outlineLvl w:val="1"/>
        <w:rPr>
          <w:sz w:val="28"/>
          <w:szCs w:val="28"/>
        </w:rPr>
      </w:pPr>
    </w:p>
    <w:p w14:paraId="180F9863" w14:textId="77777777" w:rsidR="007A25BB" w:rsidRPr="007A25BB" w:rsidRDefault="007A25BB" w:rsidP="007A25BB">
      <w:pPr>
        <w:pStyle w:val="ConsPlusNormal"/>
        <w:widowControl/>
        <w:spacing w:line="240" w:lineRule="exact"/>
        <w:ind w:left="5040" w:firstLine="0"/>
        <w:jc w:val="both"/>
        <w:outlineLvl w:val="1"/>
        <w:rPr>
          <w:sz w:val="28"/>
          <w:szCs w:val="28"/>
        </w:rPr>
      </w:pPr>
    </w:p>
    <w:p w14:paraId="2955D716" w14:textId="77777777" w:rsidR="007A25BB" w:rsidRPr="007A25BB" w:rsidRDefault="007A25BB" w:rsidP="007A25BB">
      <w:pPr>
        <w:pStyle w:val="ConsPlusNormal"/>
        <w:widowControl/>
        <w:spacing w:line="240" w:lineRule="exact"/>
        <w:ind w:left="5040" w:firstLine="0"/>
        <w:jc w:val="both"/>
        <w:outlineLvl w:val="1"/>
        <w:rPr>
          <w:sz w:val="28"/>
          <w:szCs w:val="28"/>
        </w:rPr>
      </w:pPr>
    </w:p>
    <w:p w14:paraId="5D293C5F" w14:textId="77777777" w:rsidR="007A25BB" w:rsidRPr="007A25BB" w:rsidRDefault="007A25BB" w:rsidP="007A25BB">
      <w:pPr>
        <w:pStyle w:val="ConsPlusNormal"/>
        <w:widowControl/>
        <w:spacing w:line="240" w:lineRule="exact"/>
        <w:ind w:left="5040" w:firstLine="0"/>
        <w:jc w:val="both"/>
        <w:outlineLvl w:val="1"/>
        <w:rPr>
          <w:sz w:val="24"/>
          <w:szCs w:val="24"/>
        </w:rPr>
      </w:pPr>
    </w:p>
    <w:p w14:paraId="56A318A7" w14:textId="77777777" w:rsidR="007A25BB" w:rsidRPr="009E2832" w:rsidRDefault="007A25BB" w:rsidP="009E2832">
      <w:pPr>
        <w:pStyle w:val="ConsPlusNormal"/>
        <w:widowControl/>
        <w:ind w:firstLine="0"/>
        <w:jc w:val="right"/>
        <w:rPr>
          <w:rFonts w:ascii="Courier New" w:hAnsi="Courier New" w:cs="Courier New"/>
          <w:sz w:val="22"/>
          <w:szCs w:val="22"/>
        </w:rPr>
      </w:pPr>
      <w:r w:rsidRPr="009E2832">
        <w:rPr>
          <w:rFonts w:ascii="Courier New" w:hAnsi="Courier New" w:cs="Courier New"/>
          <w:sz w:val="22"/>
          <w:szCs w:val="22"/>
        </w:rPr>
        <w:t>Приложение № 2</w:t>
      </w:r>
    </w:p>
    <w:p w14:paraId="49F5B3A1" w14:textId="77777777" w:rsidR="007A25BB" w:rsidRPr="009E2832" w:rsidRDefault="007A25BB" w:rsidP="009E2832">
      <w:pPr>
        <w:pStyle w:val="ConsPlusNormal"/>
        <w:widowControl/>
        <w:ind w:firstLine="0"/>
        <w:jc w:val="right"/>
        <w:rPr>
          <w:rFonts w:ascii="Courier New" w:hAnsi="Courier New" w:cs="Courier New"/>
          <w:sz w:val="22"/>
          <w:szCs w:val="22"/>
        </w:rPr>
      </w:pPr>
      <w:r w:rsidRPr="009E2832">
        <w:rPr>
          <w:rFonts w:ascii="Courier New" w:hAnsi="Courier New" w:cs="Courier New"/>
          <w:sz w:val="22"/>
          <w:szCs w:val="22"/>
        </w:rPr>
        <w:t>к Административному регламенту предоставления муниципальной услуги «Установление тарифов на услуги, предоставляемые муниципальными предприятиями и учреждениями»</w:t>
      </w:r>
    </w:p>
    <w:p w14:paraId="71F91614" w14:textId="77777777" w:rsidR="007A25BB" w:rsidRPr="007A25BB" w:rsidRDefault="007A25BB" w:rsidP="007A25BB">
      <w:pPr>
        <w:pStyle w:val="ConsPlusNormal"/>
        <w:widowControl/>
        <w:ind w:firstLine="0"/>
        <w:jc w:val="both"/>
        <w:outlineLvl w:val="1"/>
        <w:rPr>
          <w:sz w:val="28"/>
          <w:szCs w:val="28"/>
        </w:rPr>
      </w:pPr>
    </w:p>
    <w:p w14:paraId="7BD1015C" w14:textId="77777777" w:rsidR="007A25BB" w:rsidRPr="007A25BB" w:rsidRDefault="007A25BB" w:rsidP="007A25BB">
      <w:pPr>
        <w:pStyle w:val="ConsPlusNormal"/>
        <w:widowControl/>
        <w:ind w:firstLine="0"/>
        <w:jc w:val="both"/>
        <w:outlineLvl w:val="1"/>
        <w:rPr>
          <w:sz w:val="28"/>
          <w:szCs w:val="28"/>
        </w:rPr>
      </w:pPr>
    </w:p>
    <w:p w14:paraId="1C2E2F9E" w14:textId="77777777" w:rsidR="007A25BB" w:rsidRPr="007A25BB" w:rsidRDefault="007A25BB" w:rsidP="007A25BB">
      <w:pPr>
        <w:pStyle w:val="ConsPlusNormal"/>
        <w:widowControl/>
        <w:ind w:firstLine="0"/>
        <w:jc w:val="both"/>
        <w:outlineLvl w:val="1"/>
        <w:rPr>
          <w:sz w:val="28"/>
          <w:szCs w:val="28"/>
        </w:rPr>
      </w:pPr>
    </w:p>
    <w:p w14:paraId="32E58A5B" w14:textId="77777777" w:rsidR="007A25BB" w:rsidRPr="007A25BB" w:rsidRDefault="007A25BB" w:rsidP="007A25BB">
      <w:pPr>
        <w:pStyle w:val="ConsPlusNormal"/>
        <w:widowControl/>
        <w:ind w:firstLine="0"/>
        <w:jc w:val="both"/>
        <w:outlineLvl w:val="1"/>
        <w:rPr>
          <w:sz w:val="28"/>
          <w:szCs w:val="28"/>
        </w:rPr>
      </w:pPr>
    </w:p>
    <w:p w14:paraId="2AF98340" w14:textId="77777777" w:rsidR="007A25BB" w:rsidRPr="007A25BB" w:rsidRDefault="007A25BB" w:rsidP="007A25BB">
      <w:pPr>
        <w:pStyle w:val="ConsPlusNormal"/>
        <w:widowControl/>
        <w:ind w:firstLine="0"/>
        <w:jc w:val="both"/>
        <w:outlineLvl w:val="1"/>
        <w:rPr>
          <w:sz w:val="28"/>
          <w:szCs w:val="28"/>
        </w:rPr>
      </w:pPr>
    </w:p>
    <w:p w14:paraId="412CFEF3" w14:textId="77777777" w:rsidR="007A25BB" w:rsidRPr="007A25BB" w:rsidRDefault="007A25BB" w:rsidP="007A25BB">
      <w:pPr>
        <w:pStyle w:val="ConsPlusNormal"/>
        <w:widowControl/>
        <w:ind w:firstLine="0"/>
        <w:jc w:val="center"/>
        <w:outlineLvl w:val="1"/>
        <w:rPr>
          <w:sz w:val="28"/>
          <w:szCs w:val="28"/>
        </w:rPr>
      </w:pPr>
      <w:r w:rsidRPr="007A25BB">
        <w:rPr>
          <w:sz w:val="28"/>
          <w:szCs w:val="28"/>
        </w:rPr>
        <w:t>ТИПОВАЯ ФОРМА</w:t>
      </w:r>
    </w:p>
    <w:p w14:paraId="763D7BCD" w14:textId="77777777" w:rsidR="007A25BB" w:rsidRPr="007A25BB" w:rsidRDefault="0095230B" w:rsidP="007A25BB">
      <w:pPr>
        <w:pStyle w:val="ConsPlusNormal"/>
        <w:widowControl/>
        <w:ind w:firstLine="0"/>
        <w:jc w:val="center"/>
        <w:outlineLvl w:val="1"/>
        <w:rPr>
          <w:sz w:val="28"/>
          <w:szCs w:val="28"/>
        </w:rPr>
      </w:pPr>
      <w:hyperlink r:id="rId22" w:history="1">
        <w:r w:rsidR="007A25BB" w:rsidRPr="007A25BB">
          <w:rPr>
            <w:sz w:val="28"/>
            <w:szCs w:val="28"/>
          </w:rPr>
          <w:t>Перечень</w:t>
        </w:r>
      </w:hyperlink>
      <w:r w:rsidR="007A25BB" w:rsidRPr="007A25BB">
        <w:rPr>
          <w:sz w:val="28"/>
          <w:szCs w:val="28"/>
        </w:rPr>
        <w:t xml:space="preserve"> и тарифы на услуги</w:t>
      </w:r>
    </w:p>
    <w:p w14:paraId="2FC36B46" w14:textId="77777777" w:rsidR="007A25BB" w:rsidRPr="007A25BB" w:rsidRDefault="007A25BB" w:rsidP="007A25BB">
      <w:pPr>
        <w:pStyle w:val="ConsPlusNormal"/>
        <w:widowControl/>
        <w:ind w:firstLine="0"/>
        <w:jc w:val="both"/>
        <w:outlineLvl w:val="1"/>
        <w:rPr>
          <w:sz w:val="28"/>
          <w:szCs w:val="28"/>
        </w:rPr>
      </w:pPr>
    </w:p>
    <w:p w14:paraId="76F72362" w14:textId="77777777" w:rsidR="007A25BB" w:rsidRPr="007A25BB" w:rsidRDefault="007A25BB" w:rsidP="007A25BB">
      <w:pPr>
        <w:pStyle w:val="ConsPlusNormal"/>
        <w:widowControl/>
        <w:ind w:firstLine="0"/>
        <w:jc w:val="both"/>
        <w:outlineLvl w:val="1"/>
        <w:rPr>
          <w:sz w:val="28"/>
          <w:szCs w:val="28"/>
        </w:rPr>
      </w:pPr>
    </w:p>
    <w:tbl>
      <w:tblPr>
        <w:tblW w:w="0" w:type="auto"/>
        <w:tblLook w:val="04A0" w:firstRow="1" w:lastRow="0" w:firstColumn="1" w:lastColumn="0" w:noHBand="0" w:noVBand="1"/>
      </w:tblPr>
      <w:tblGrid>
        <w:gridCol w:w="4785"/>
        <w:gridCol w:w="4785"/>
      </w:tblGrid>
      <w:tr w:rsidR="007A25BB" w:rsidRPr="007A25BB" w14:paraId="032CFF99" w14:textId="77777777" w:rsidTr="006D73EB">
        <w:tc>
          <w:tcPr>
            <w:tcW w:w="4785" w:type="dxa"/>
            <w:vAlign w:val="center"/>
          </w:tcPr>
          <w:p w14:paraId="02156755" w14:textId="77777777" w:rsidR="007A25BB" w:rsidRPr="007A25BB" w:rsidRDefault="007A25BB" w:rsidP="006D73EB">
            <w:pPr>
              <w:pStyle w:val="ConsPlusNormal"/>
              <w:widowControl/>
              <w:ind w:firstLine="0"/>
              <w:jc w:val="center"/>
              <w:outlineLvl w:val="1"/>
              <w:rPr>
                <w:sz w:val="28"/>
                <w:szCs w:val="28"/>
              </w:rPr>
            </w:pPr>
            <w:r w:rsidRPr="007A25BB">
              <w:rPr>
                <w:sz w:val="28"/>
                <w:szCs w:val="28"/>
              </w:rPr>
              <w:t>СОГЛАСОВАНО</w:t>
            </w:r>
          </w:p>
        </w:tc>
        <w:tc>
          <w:tcPr>
            <w:tcW w:w="4785" w:type="dxa"/>
            <w:vAlign w:val="center"/>
          </w:tcPr>
          <w:p w14:paraId="0A29DDC2" w14:textId="77777777" w:rsidR="007A25BB" w:rsidRPr="007A25BB" w:rsidRDefault="007A25BB" w:rsidP="006D73EB">
            <w:pPr>
              <w:pStyle w:val="ConsPlusNormal"/>
              <w:widowControl/>
              <w:ind w:firstLine="0"/>
              <w:jc w:val="center"/>
              <w:outlineLvl w:val="1"/>
              <w:rPr>
                <w:sz w:val="28"/>
                <w:szCs w:val="28"/>
              </w:rPr>
            </w:pPr>
            <w:r w:rsidRPr="007A25BB">
              <w:rPr>
                <w:sz w:val="28"/>
                <w:szCs w:val="28"/>
              </w:rPr>
              <w:t>СОГЛАСОВАНО</w:t>
            </w:r>
          </w:p>
        </w:tc>
      </w:tr>
      <w:tr w:rsidR="007A25BB" w:rsidRPr="007A25BB" w14:paraId="1B894A29" w14:textId="77777777" w:rsidTr="006D73EB">
        <w:tc>
          <w:tcPr>
            <w:tcW w:w="4785" w:type="dxa"/>
            <w:vAlign w:val="center"/>
          </w:tcPr>
          <w:p w14:paraId="705649D1" w14:textId="77777777" w:rsidR="007A25BB" w:rsidRPr="007A25BB" w:rsidRDefault="007A25BB" w:rsidP="006D73EB">
            <w:pPr>
              <w:pStyle w:val="ConsPlusNormal"/>
              <w:widowControl/>
              <w:ind w:firstLine="0"/>
              <w:jc w:val="center"/>
              <w:outlineLvl w:val="1"/>
              <w:rPr>
                <w:sz w:val="28"/>
                <w:szCs w:val="28"/>
              </w:rPr>
            </w:pPr>
            <w:r w:rsidRPr="007A25BB">
              <w:rPr>
                <w:sz w:val="28"/>
                <w:szCs w:val="28"/>
              </w:rPr>
              <w:t>_____________________________</w:t>
            </w:r>
          </w:p>
          <w:p w14:paraId="395ABF2F" w14:textId="77777777" w:rsidR="007A25BB" w:rsidRPr="007A25BB" w:rsidRDefault="007A25BB" w:rsidP="006D73EB">
            <w:pPr>
              <w:pStyle w:val="ConsPlusNormal"/>
              <w:widowControl/>
              <w:ind w:firstLine="0"/>
              <w:jc w:val="center"/>
              <w:outlineLvl w:val="1"/>
              <w:rPr>
                <w:sz w:val="28"/>
                <w:szCs w:val="28"/>
              </w:rPr>
            </w:pPr>
            <w:r w:rsidRPr="007A25BB">
              <w:rPr>
                <w:sz w:val="28"/>
                <w:szCs w:val="28"/>
              </w:rPr>
              <w:t>(должность руководителя заявителя)</w:t>
            </w:r>
          </w:p>
          <w:p w14:paraId="69653315" w14:textId="77777777" w:rsidR="007A25BB" w:rsidRPr="007A25BB" w:rsidRDefault="007A25BB" w:rsidP="006D73EB">
            <w:pPr>
              <w:pStyle w:val="ConsPlusNormal"/>
              <w:widowControl/>
              <w:ind w:firstLine="0"/>
              <w:jc w:val="center"/>
              <w:outlineLvl w:val="1"/>
              <w:rPr>
                <w:sz w:val="28"/>
                <w:szCs w:val="28"/>
              </w:rPr>
            </w:pPr>
          </w:p>
        </w:tc>
        <w:tc>
          <w:tcPr>
            <w:tcW w:w="4785" w:type="dxa"/>
            <w:vAlign w:val="center"/>
          </w:tcPr>
          <w:p w14:paraId="6A6591A1" w14:textId="77777777" w:rsidR="007A25BB" w:rsidRPr="007A25BB" w:rsidRDefault="007A25BB" w:rsidP="006D73EB">
            <w:pPr>
              <w:pStyle w:val="ConsPlusNormal"/>
              <w:widowControl/>
              <w:ind w:firstLine="0"/>
              <w:jc w:val="center"/>
              <w:outlineLvl w:val="1"/>
              <w:rPr>
                <w:sz w:val="28"/>
                <w:szCs w:val="28"/>
              </w:rPr>
            </w:pPr>
          </w:p>
          <w:p w14:paraId="5590C7FF" w14:textId="77777777" w:rsidR="007A25BB" w:rsidRPr="007A25BB" w:rsidRDefault="007A25BB" w:rsidP="006D73EB">
            <w:pPr>
              <w:pStyle w:val="ConsPlusNormal"/>
              <w:widowControl/>
              <w:ind w:firstLine="0"/>
              <w:jc w:val="center"/>
              <w:outlineLvl w:val="1"/>
              <w:rPr>
                <w:sz w:val="28"/>
                <w:szCs w:val="28"/>
              </w:rPr>
            </w:pPr>
            <w:r w:rsidRPr="007A25BB">
              <w:rPr>
                <w:sz w:val="28"/>
                <w:szCs w:val="28"/>
              </w:rPr>
              <w:t>_____________________________</w:t>
            </w:r>
          </w:p>
          <w:p w14:paraId="2E555ACE" w14:textId="77777777" w:rsidR="007A25BB" w:rsidRPr="007A25BB" w:rsidRDefault="007A25BB" w:rsidP="006D73EB">
            <w:pPr>
              <w:pStyle w:val="ConsPlusNormal"/>
              <w:widowControl/>
              <w:ind w:firstLine="0"/>
              <w:jc w:val="center"/>
              <w:outlineLvl w:val="1"/>
              <w:rPr>
                <w:sz w:val="28"/>
                <w:szCs w:val="28"/>
              </w:rPr>
            </w:pPr>
            <w:r w:rsidRPr="007A25BB">
              <w:rPr>
                <w:sz w:val="28"/>
                <w:szCs w:val="28"/>
              </w:rPr>
              <w:t>(должность руководителя администрации)</w:t>
            </w:r>
          </w:p>
        </w:tc>
      </w:tr>
      <w:tr w:rsidR="007A25BB" w:rsidRPr="007A25BB" w14:paraId="656C9F87" w14:textId="77777777" w:rsidTr="006D73EB">
        <w:tc>
          <w:tcPr>
            <w:tcW w:w="4785" w:type="dxa"/>
            <w:vAlign w:val="center"/>
          </w:tcPr>
          <w:p w14:paraId="7CEEB8A5" w14:textId="77777777" w:rsidR="007A25BB" w:rsidRPr="007A25BB" w:rsidRDefault="007A25BB" w:rsidP="006D73EB">
            <w:pPr>
              <w:pStyle w:val="ConsPlusNormal"/>
              <w:widowControl/>
              <w:ind w:firstLine="0"/>
              <w:jc w:val="center"/>
              <w:outlineLvl w:val="1"/>
              <w:rPr>
                <w:sz w:val="28"/>
                <w:szCs w:val="28"/>
              </w:rPr>
            </w:pPr>
            <w:r w:rsidRPr="007A25BB">
              <w:rPr>
                <w:sz w:val="28"/>
                <w:szCs w:val="28"/>
              </w:rPr>
              <w:t>______________ _________</w:t>
            </w:r>
          </w:p>
          <w:p w14:paraId="6D2E8328" w14:textId="77777777" w:rsidR="007A25BB" w:rsidRPr="007A25BB" w:rsidRDefault="007A25BB" w:rsidP="006D73EB">
            <w:pPr>
              <w:pStyle w:val="ConsPlusNormal"/>
              <w:widowControl/>
              <w:ind w:firstLine="0"/>
              <w:jc w:val="center"/>
              <w:outlineLvl w:val="1"/>
              <w:rPr>
                <w:sz w:val="28"/>
                <w:szCs w:val="28"/>
              </w:rPr>
            </w:pPr>
            <w:r w:rsidRPr="007A25BB">
              <w:rPr>
                <w:sz w:val="28"/>
                <w:szCs w:val="28"/>
              </w:rPr>
              <w:t>(подпись)                           (Ф.И.О.)</w:t>
            </w:r>
          </w:p>
        </w:tc>
        <w:tc>
          <w:tcPr>
            <w:tcW w:w="4785" w:type="dxa"/>
            <w:vAlign w:val="center"/>
          </w:tcPr>
          <w:p w14:paraId="2C6A810E" w14:textId="77777777" w:rsidR="007A25BB" w:rsidRPr="007A25BB" w:rsidRDefault="007A25BB" w:rsidP="006D73EB">
            <w:pPr>
              <w:pStyle w:val="ConsPlusNormal"/>
              <w:widowControl/>
              <w:ind w:firstLine="0"/>
              <w:jc w:val="center"/>
              <w:outlineLvl w:val="1"/>
              <w:rPr>
                <w:sz w:val="28"/>
                <w:szCs w:val="28"/>
              </w:rPr>
            </w:pPr>
            <w:r w:rsidRPr="007A25BB">
              <w:rPr>
                <w:sz w:val="28"/>
                <w:szCs w:val="28"/>
              </w:rPr>
              <w:t>______________ _________</w:t>
            </w:r>
          </w:p>
          <w:p w14:paraId="0CE5C2BE" w14:textId="77777777" w:rsidR="007A25BB" w:rsidRPr="007A25BB" w:rsidRDefault="007A25BB" w:rsidP="006D73EB">
            <w:pPr>
              <w:pStyle w:val="ConsPlusNormal"/>
              <w:widowControl/>
              <w:ind w:firstLine="0"/>
              <w:jc w:val="center"/>
              <w:outlineLvl w:val="1"/>
              <w:rPr>
                <w:sz w:val="28"/>
                <w:szCs w:val="28"/>
              </w:rPr>
            </w:pPr>
            <w:r w:rsidRPr="007A25BB">
              <w:rPr>
                <w:sz w:val="28"/>
                <w:szCs w:val="28"/>
              </w:rPr>
              <w:t>(подпись)                           (Ф.И.О.)</w:t>
            </w:r>
          </w:p>
        </w:tc>
      </w:tr>
      <w:tr w:rsidR="007A25BB" w:rsidRPr="007A25BB" w14:paraId="3C27593E" w14:textId="77777777" w:rsidTr="006D73EB">
        <w:tc>
          <w:tcPr>
            <w:tcW w:w="4785" w:type="dxa"/>
            <w:vAlign w:val="center"/>
          </w:tcPr>
          <w:p w14:paraId="1330FA34" w14:textId="77777777" w:rsidR="007A25BB" w:rsidRPr="007A25BB" w:rsidRDefault="007A25BB" w:rsidP="006D73EB">
            <w:pPr>
              <w:pStyle w:val="ConsPlusNormal"/>
              <w:widowControl/>
              <w:ind w:firstLine="0"/>
              <w:jc w:val="center"/>
              <w:outlineLvl w:val="1"/>
              <w:rPr>
                <w:sz w:val="28"/>
                <w:szCs w:val="28"/>
              </w:rPr>
            </w:pPr>
            <w:r w:rsidRPr="007A25BB">
              <w:rPr>
                <w:sz w:val="28"/>
                <w:szCs w:val="28"/>
              </w:rPr>
              <w:t>«____»_________20____ г.</w:t>
            </w:r>
          </w:p>
        </w:tc>
        <w:tc>
          <w:tcPr>
            <w:tcW w:w="4785" w:type="dxa"/>
            <w:vAlign w:val="center"/>
          </w:tcPr>
          <w:p w14:paraId="58FB4F8A" w14:textId="77777777" w:rsidR="007A25BB" w:rsidRPr="007A25BB" w:rsidRDefault="007A25BB" w:rsidP="006D73EB">
            <w:pPr>
              <w:pStyle w:val="ConsPlusNormal"/>
              <w:widowControl/>
              <w:ind w:firstLine="0"/>
              <w:jc w:val="center"/>
              <w:outlineLvl w:val="1"/>
              <w:rPr>
                <w:sz w:val="28"/>
                <w:szCs w:val="28"/>
              </w:rPr>
            </w:pPr>
            <w:r w:rsidRPr="007A25BB">
              <w:rPr>
                <w:sz w:val="28"/>
                <w:szCs w:val="28"/>
              </w:rPr>
              <w:t>«____»_________20____ г.</w:t>
            </w:r>
          </w:p>
        </w:tc>
      </w:tr>
    </w:tbl>
    <w:p w14:paraId="4C977FE1" w14:textId="77777777" w:rsidR="007A25BB" w:rsidRPr="007A25BB" w:rsidRDefault="007A25BB" w:rsidP="007A25BB">
      <w:pPr>
        <w:pStyle w:val="ConsPlusNormal"/>
        <w:widowControl/>
        <w:ind w:firstLine="0"/>
        <w:jc w:val="both"/>
        <w:outlineLvl w:val="1"/>
        <w:rPr>
          <w:sz w:val="28"/>
          <w:szCs w:val="28"/>
        </w:rPr>
      </w:pPr>
    </w:p>
    <w:p w14:paraId="6B11CB34" w14:textId="77777777" w:rsidR="007A25BB" w:rsidRPr="007A25BB" w:rsidRDefault="007A25BB" w:rsidP="007A25BB">
      <w:pPr>
        <w:pStyle w:val="ConsPlusNormal"/>
        <w:widowControl/>
        <w:ind w:firstLine="0"/>
        <w:jc w:val="both"/>
        <w:outlineLvl w:val="1"/>
        <w:rPr>
          <w:sz w:val="28"/>
          <w:szCs w:val="28"/>
        </w:rPr>
      </w:pPr>
    </w:p>
    <w:p w14:paraId="24AD7C62" w14:textId="77777777" w:rsidR="007A25BB" w:rsidRPr="007A25BB" w:rsidRDefault="0095230B" w:rsidP="007A25BB">
      <w:pPr>
        <w:pStyle w:val="ConsPlusNormal"/>
        <w:widowControl/>
        <w:ind w:firstLine="0"/>
        <w:jc w:val="center"/>
        <w:outlineLvl w:val="1"/>
        <w:rPr>
          <w:sz w:val="28"/>
          <w:szCs w:val="28"/>
        </w:rPr>
      </w:pPr>
      <w:hyperlink r:id="rId23" w:history="1">
        <w:r w:rsidR="007A25BB" w:rsidRPr="007A25BB">
          <w:rPr>
            <w:sz w:val="28"/>
            <w:szCs w:val="28"/>
          </w:rPr>
          <w:t>Перечень</w:t>
        </w:r>
      </w:hyperlink>
      <w:r w:rsidR="007A25BB" w:rsidRPr="007A25BB">
        <w:rPr>
          <w:sz w:val="28"/>
          <w:szCs w:val="28"/>
        </w:rPr>
        <w:t xml:space="preserve"> и стоимость дополнительных платных услуг</w:t>
      </w:r>
    </w:p>
    <w:p w14:paraId="2E89840F" w14:textId="77777777" w:rsidR="007A25BB" w:rsidRPr="007A25BB" w:rsidRDefault="007A25BB" w:rsidP="007A25BB">
      <w:pPr>
        <w:pStyle w:val="ConsPlusNormal"/>
        <w:widowControl/>
        <w:jc w:val="both"/>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7"/>
        <w:gridCol w:w="2393"/>
        <w:gridCol w:w="2393"/>
      </w:tblGrid>
      <w:tr w:rsidR="007A25BB" w:rsidRPr="007A25BB" w14:paraId="11E21238" w14:textId="77777777" w:rsidTr="006D73EB">
        <w:tc>
          <w:tcPr>
            <w:tcW w:w="817" w:type="dxa"/>
          </w:tcPr>
          <w:p w14:paraId="6C9BFFB9" w14:textId="77777777" w:rsidR="007A25BB" w:rsidRPr="007A25BB" w:rsidRDefault="007A25BB" w:rsidP="006D73EB">
            <w:pPr>
              <w:pStyle w:val="ConsPlusNormal"/>
              <w:widowControl/>
              <w:ind w:firstLine="0"/>
              <w:jc w:val="center"/>
              <w:outlineLvl w:val="1"/>
              <w:rPr>
                <w:sz w:val="28"/>
                <w:szCs w:val="28"/>
              </w:rPr>
            </w:pPr>
            <w:r w:rsidRPr="007A25BB">
              <w:rPr>
                <w:sz w:val="28"/>
                <w:szCs w:val="28"/>
              </w:rPr>
              <w:t>№ п/п</w:t>
            </w:r>
          </w:p>
        </w:tc>
        <w:tc>
          <w:tcPr>
            <w:tcW w:w="3967" w:type="dxa"/>
          </w:tcPr>
          <w:p w14:paraId="37AE58F7" w14:textId="77777777" w:rsidR="007A25BB" w:rsidRPr="007A25BB" w:rsidRDefault="007A25BB" w:rsidP="006D73EB">
            <w:pPr>
              <w:pStyle w:val="ConsPlusNormal"/>
              <w:widowControl/>
              <w:ind w:firstLine="0"/>
              <w:jc w:val="center"/>
              <w:outlineLvl w:val="1"/>
              <w:rPr>
                <w:sz w:val="28"/>
                <w:szCs w:val="28"/>
              </w:rPr>
            </w:pPr>
            <w:r w:rsidRPr="007A25BB">
              <w:rPr>
                <w:sz w:val="28"/>
                <w:szCs w:val="28"/>
              </w:rPr>
              <w:t>Наименование услуги</w:t>
            </w:r>
          </w:p>
        </w:tc>
        <w:tc>
          <w:tcPr>
            <w:tcW w:w="2393" w:type="dxa"/>
          </w:tcPr>
          <w:p w14:paraId="3697BFD7" w14:textId="77777777" w:rsidR="007A25BB" w:rsidRPr="007A25BB" w:rsidRDefault="007A25BB" w:rsidP="006D73EB">
            <w:pPr>
              <w:pStyle w:val="ConsPlusNormal"/>
              <w:widowControl/>
              <w:ind w:firstLine="0"/>
              <w:jc w:val="center"/>
              <w:outlineLvl w:val="1"/>
              <w:rPr>
                <w:sz w:val="28"/>
                <w:szCs w:val="28"/>
              </w:rPr>
            </w:pPr>
            <w:r w:rsidRPr="007A25BB">
              <w:rPr>
                <w:sz w:val="28"/>
                <w:szCs w:val="28"/>
              </w:rPr>
              <w:t>Расчётная единица</w:t>
            </w:r>
          </w:p>
        </w:tc>
        <w:tc>
          <w:tcPr>
            <w:tcW w:w="2393" w:type="dxa"/>
          </w:tcPr>
          <w:p w14:paraId="76A77936" w14:textId="77777777" w:rsidR="007A25BB" w:rsidRPr="007A25BB" w:rsidRDefault="007A25BB" w:rsidP="006D73EB">
            <w:pPr>
              <w:pStyle w:val="ConsPlusNormal"/>
              <w:widowControl/>
              <w:ind w:firstLine="0"/>
              <w:jc w:val="center"/>
              <w:outlineLvl w:val="1"/>
              <w:rPr>
                <w:sz w:val="28"/>
                <w:szCs w:val="28"/>
              </w:rPr>
            </w:pPr>
            <w:r w:rsidRPr="007A25BB">
              <w:rPr>
                <w:sz w:val="28"/>
                <w:szCs w:val="28"/>
              </w:rPr>
              <w:t>Стоимость, руб.</w:t>
            </w:r>
          </w:p>
        </w:tc>
      </w:tr>
      <w:tr w:rsidR="007A25BB" w:rsidRPr="007A25BB" w14:paraId="592E93EC" w14:textId="77777777" w:rsidTr="006D73EB">
        <w:tc>
          <w:tcPr>
            <w:tcW w:w="817" w:type="dxa"/>
          </w:tcPr>
          <w:p w14:paraId="28E19CBA" w14:textId="77777777" w:rsidR="007A25BB" w:rsidRPr="007A25BB" w:rsidRDefault="007A25BB" w:rsidP="006D73EB">
            <w:pPr>
              <w:pStyle w:val="ConsPlusNormal"/>
              <w:widowControl/>
              <w:ind w:firstLine="0"/>
              <w:jc w:val="center"/>
              <w:outlineLvl w:val="1"/>
              <w:rPr>
                <w:sz w:val="28"/>
                <w:szCs w:val="28"/>
              </w:rPr>
            </w:pPr>
            <w:r w:rsidRPr="007A25BB">
              <w:rPr>
                <w:sz w:val="28"/>
                <w:szCs w:val="28"/>
              </w:rPr>
              <w:t>1</w:t>
            </w:r>
          </w:p>
        </w:tc>
        <w:tc>
          <w:tcPr>
            <w:tcW w:w="3967" w:type="dxa"/>
          </w:tcPr>
          <w:p w14:paraId="72464FC1" w14:textId="77777777" w:rsidR="007A25BB" w:rsidRPr="007A25BB" w:rsidRDefault="007A25BB" w:rsidP="006D73EB">
            <w:pPr>
              <w:pStyle w:val="ConsPlusNormal"/>
              <w:widowControl/>
              <w:ind w:firstLine="0"/>
              <w:jc w:val="center"/>
              <w:outlineLvl w:val="1"/>
              <w:rPr>
                <w:sz w:val="28"/>
                <w:szCs w:val="28"/>
              </w:rPr>
            </w:pPr>
            <w:r w:rsidRPr="007A25BB">
              <w:rPr>
                <w:sz w:val="28"/>
                <w:szCs w:val="28"/>
              </w:rPr>
              <w:t>2</w:t>
            </w:r>
          </w:p>
        </w:tc>
        <w:tc>
          <w:tcPr>
            <w:tcW w:w="2393" w:type="dxa"/>
          </w:tcPr>
          <w:p w14:paraId="0E6E8432" w14:textId="77777777" w:rsidR="007A25BB" w:rsidRPr="007A25BB" w:rsidRDefault="007A25BB" w:rsidP="006D73EB">
            <w:pPr>
              <w:pStyle w:val="ConsPlusNormal"/>
              <w:widowControl/>
              <w:ind w:firstLine="0"/>
              <w:jc w:val="center"/>
              <w:outlineLvl w:val="1"/>
              <w:rPr>
                <w:sz w:val="28"/>
                <w:szCs w:val="28"/>
              </w:rPr>
            </w:pPr>
            <w:r w:rsidRPr="007A25BB">
              <w:rPr>
                <w:sz w:val="28"/>
                <w:szCs w:val="28"/>
              </w:rPr>
              <w:t>3</w:t>
            </w:r>
          </w:p>
        </w:tc>
        <w:tc>
          <w:tcPr>
            <w:tcW w:w="2393" w:type="dxa"/>
          </w:tcPr>
          <w:p w14:paraId="40D226FD" w14:textId="77777777" w:rsidR="007A25BB" w:rsidRPr="007A25BB" w:rsidRDefault="007A25BB" w:rsidP="006D73EB">
            <w:pPr>
              <w:pStyle w:val="ConsPlusNormal"/>
              <w:widowControl/>
              <w:ind w:firstLine="0"/>
              <w:jc w:val="center"/>
              <w:outlineLvl w:val="1"/>
              <w:rPr>
                <w:sz w:val="28"/>
                <w:szCs w:val="28"/>
              </w:rPr>
            </w:pPr>
            <w:r w:rsidRPr="007A25BB">
              <w:rPr>
                <w:sz w:val="28"/>
                <w:szCs w:val="28"/>
              </w:rPr>
              <w:t>4</w:t>
            </w:r>
          </w:p>
        </w:tc>
      </w:tr>
      <w:tr w:rsidR="007A25BB" w:rsidRPr="007A25BB" w14:paraId="01244BFA" w14:textId="77777777" w:rsidTr="006D73EB">
        <w:tc>
          <w:tcPr>
            <w:tcW w:w="817" w:type="dxa"/>
          </w:tcPr>
          <w:p w14:paraId="6AEDA0AB" w14:textId="77777777" w:rsidR="007A25BB" w:rsidRPr="007A25BB" w:rsidRDefault="007A25BB" w:rsidP="006D73EB">
            <w:pPr>
              <w:pStyle w:val="ConsPlusNormal"/>
              <w:widowControl/>
              <w:ind w:firstLine="0"/>
              <w:jc w:val="center"/>
              <w:outlineLvl w:val="1"/>
              <w:rPr>
                <w:sz w:val="28"/>
                <w:szCs w:val="28"/>
              </w:rPr>
            </w:pPr>
            <w:r w:rsidRPr="007A25BB">
              <w:rPr>
                <w:sz w:val="28"/>
                <w:szCs w:val="28"/>
              </w:rPr>
              <w:t>1.</w:t>
            </w:r>
          </w:p>
        </w:tc>
        <w:tc>
          <w:tcPr>
            <w:tcW w:w="3967" w:type="dxa"/>
          </w:tcPr>
          <w:p w14:paraId="3939BB74" w14:textId="77777777" w:rsidR="007A25BB" w:rsidRPr="007A25BB" w:rsidRDefault="007A25BB" w:rsidP="006D73EB">
            <w:pPr>
              <w:pStyle w:val="ConsPlusNormal"/>
              <w:widowControl/>
              <w:ind w:firstLine="0"/>
              <w:jc w:val="both"/>
              <w:outlineLvl w:val="1"/>
              <w:rPr>
                <w:sz w:val="28"/>
                <w:szCs w:val="28"/>
              </w:rPr>
            </w:pPr>
          </w:p>
        </w:tc>
        <w:tc>
          <w:tcPr>
            <w:tcW w:w="2393" w:type="dxa"/>
          </w:tcPr>
          <w:p w14:paraId="76D92A61" w14:textId="77777777" w:rsidR="007A25BB" w:rsidRPr="007A25BB" w:rsidRDefault="007A25BB" w:rsidP="006D73EB">
            <w:pPr>
              <w:pStyle w:val="ConsPlusNormal"/>
              <w:widowControl/>
              <w:ind w:firstLine="0"/>
              <w:jc w:val="both"/>
              <w:outlineLvl w:val="1"/>
              <w:rPr>
                <w:sz w:val="28"/>
                <w:szCs w:val="28"/>
              </w:rPr>
            </w:pPr>
          </w:p>
        </w:tc>
        <w:tc>
          <w:tcPr>
            <w:tcW w:w="2393" w:type="dxa"/>
          </w:tcPr>
          <w:p w14:paraId="043BB1E5" w14:textId="77777777" w:rsidR="007A25BB" w:rsidRPr="007A25BB" w:rsidRDefault="007A25BB" w:rsidP="006D73EB">
            <w:pPr>
              <w:pStyle w:val="ConsPlusNormal"/>
              <w:widowControl/>
              <w:ind w:firstLine="0"/>
              <w:jc w:val="both"/>
              <w:outlineLvl w:val="1"/>
              <w:rPr>
                <w:sz w:val="28"/>
                <w:szCs w:val="28"/>
              </w:rPr>
            </w:pPr>
          </w:p>
        </w:tc>
      </w:tr>
      <w:tr w:rsidR="007A25BB" w:rsidRPr="007A25BB" w14:paraId="6EE890B1" w14:textId="77777777" w:rsidTr="006D73EB">
        <w:tc>
          <w:tcPr>
            <w:tcW w:w="817" w:type="dxa"/>
          </w:tcPr>
          <w:p w14:paraId="6883689F" w14:textId="77777777" w:rsidR="007A25BB" w:rsidRPr="007A25BB" w:rsidRDefault="007A25BB" w:rsidP="006D73EB">
            <w:pPr>
              <w:pStyle w:val="ConsPlusNormal"/>
              <w:widowControl/>
              <w:ind w:firstLine="0"/>
              <w:jc w:val="center"/>
              <w:outlineLvl w:val="1"/>
              <w:rPr>
                <w:sz w:val="28"/>
                <w:szCs w:val="28"/>
              </w:rPr>
            </w:pPr>
            <w:r w:rsidRPr="007A25BB">
              <w:rPr>
                <w:sz w:val="28"/>
                <w:szCs w:val="28"/>
              </w:rPr>
              <w:t>2.</w:t>
            </w:r>
          </w:p>
        </w:tc>
        <w:tc>
          <w:tcPr>
            <w:tcW w:w="3967" w:type="dxa"/>
          </w:tcPr>
          <w:p w14:paraId="14517B73" w14:textId="77777777" w:rsidR="007A25BB" w:rsidRPr="007A25BB" w:rsidRDefault="007A25BB" w:rsidP="006D73EB">
            <w:pPr>
              <w:pStyle w:val="ConsPlusNormal"/>
              <w:widowControl/>
              <w:ind w:firstLine="0"/>
              <w:jc w:val="both"/>
              <w:outlineLvl w:val="1"/>
              <w:rPr>
                <w:sz w:val="28"/>
                <w:szCs w:val="28"/>
              </w:rPr>
            </w:pPr>
          </w:p>
        </w:tc>
        <w:tc>
          <w:tcPr>
            <w:tcW w:w="2393" w:type="dxa"/>
          </w:tcPr>
          <w:p w14:paraId="14F9A7FF" w14:textId="77777777" w:rsidR="007A25BB" w:rsidRPr="007A25BB" w:rsidRDefault="007A25BB" w:rsidP="006D73EB">
            <w:pPr>
              <w:pStyle w:val="ConsPlusNormal"/>
              <w:widowControl/>
              <w:ind w:firstLine="0"/>
              <w:jc w:val="both"/>
              <w:outlineLvl w:val="1"/>
              <w:rPr>
                <w:sz w:val="28"/>
                <w:szCs w:val="28"/>
              </w:rPr>
            </w:pPr>
          </w:p>
        </w:tc>
        <w:tc>
          <w:tcPr>
            <w:tcW w:w="2393" w:type="dxa"/>
          </w:tcPr>
          <w:p w14:paraId="48AEA479" w14:textId="77777777" w:rsidR="007A25BB" w:rsidRPr="007A25BB" w:rsidRDefault="007A25BB" w:rsidP="006D73EB">
            <w:pPr>
              <w:pStyle w:val="ConsPlusNormal"/>
              <w:widowControl/>
              <w:ind w:firstLine="0"/>
              <w:jc w:val="both"/>
              <w:outlineLvl w:val="1"/>
              <w:rPr>
                <w:sz w:val="28"/>
                <w:szCs w:val="28"/>
              </w:rPr>
            </w:pPr>
          </w:p>
        </w:tc>
      </w:tr>
      <w:tr w:rsidR="007A25BB" w:rsidRPr="007A25BB" w14:paraId="36951230" w14:textId="77777777" w:rsidTr="006D73EB">
        <w:tc>
          <w:tcPr>
            <w:tcW w:w="817" w:type="dxa"/>
          </w:tcPr>
          <w:p w14:paraId="6B03D53A" w14:textId="77777777" w:rsidR="007A25BB" w:rsidRPr="007A25BB" w:rsidRDefault="007A25BB" w:rsidP="006D73EB">
            <w:pPr>
              <w:pStyle w:val="ConsPlusNormal"/>
              <w:widowControl/>
              <w:ind w:firstLine="0"/>
              <w:jc w:val="center"/>
              <w:outlineLvl w:val="1"/>
              <w:rPr>
                <w:sz w:val="28"/>
                <w:szCs w:val="28"/>
              </w:rPr>
            </w:pPr>
            <w:r w:rsidRPr="007A25BB">
              <w:rPr>
                <w:sz w:val="28"/>
                <w:szCs w:val="28"/>
              </w:rPr>
              <w:t>…</w:t>
            </w:r>
          </w:p>
        </w:tc>
        <w:tc>
          <w:tcPr>
            <w:tcW w:w="3967" w:type="dxa"/>
          </w:tcPr>
          <w:p w14:paraId="0D1806E3" w14:textId="77777777" w:rsidR="007A25BB" w:rsidRPr="007A25BB" w:rsidRDefault="007A25BB" w:rsidP="006D73EB">
            <w:pPr>
              <w:pStyle w:val="ConsPlusNormal"/>
              <w:widowControl/>
              <w:ind w:firstLine="0"/>
              <w:jc w:val="both"/>
              <w:outlineLvl w:val="1"/>
              <w:rPr>
                <w:sz w:val="28"/>
                <w:szCs w:val="28"/>
              </w:rPr>
            </w:pPr>
          </w:p>
        </w:tc>
        <w:tc>
          <w:tcPr>
            <w:tcW w:w="2393" w:type="dxa"/>
          </w:tcPr>
          <w:p w14:paraId="6DCCECD5" w14:textId="77777777" w:rsidR="007A25BB" w:rsidRPr="007A25BB" w:rsidRDefault="007A25BB" w:rsidP="006D73EB">
            <w:pPr>
              <w:pStyle w:val="ConsPlusNormal"/>
              <w:widowControl/>
              <w:ind w:firstLine="0"/>
              <w:jc w:val="both"/>
              <w:outlineLvl w:val="1"/>
              <w:rPr>
                <w:sz w:val="28"/>
                <w:szCs w:val="28"/>
              </w:rPr>
            </w:pPr>
          </w:p>
        </w:tc>
        <w:tc>
          <w:tcPr>
            <w:tcW w:w="2393" w:type="dxa"/>
          </w:tcPr>
          <w:p w14:paraId="69A69453" w14:textId="77777777" w:rsidR="007A25BB" w:rsidRPr="007A25BB" w:rsidRDefault="007A25BB" w:rsidP="006D73EB">
            <w:pPr>
              <w:pStyle w:val="ConsPlusNormal"/>
              <w:widowControl/>
              <w:ind w:firstLine="0"/>
              <w:jc w:val="both"/>
              <w:outlineLvl w:val="1"/>
              <w:rPr>
                <w:sz w:val="28"/>
                <w:szCs w:val="28"/>
              </w:rPr>
            </w:pPr>
          </w:p>
        </w:tc>
      </w:tr>
      <w:tr w:rsidR="007A25BB" w:rsidRPr="007A25BB" w14:paraId="32A313EB" w14:textId="77777777" w:rsidTr="006D73EB">
        <w:tc>
          <w:tcPr>
            <w:tcW w:w="817" w:type="dxa"/>
          </w:tcPr>
          <w:p w14:paraId="0FE793B5" w14:textId="77777777" w:rsidR="007A25BB" w:rsidRPr="007A25BB" w:rsidRDefault="007A25BB" w:rsidP="006D73EB">
            <w:pPr>
              <w:pStyle w:val="ConsPlusNormal"/>
              <w:widowControl/>
              <w:ind w:firstLine="0"/>
              <w:jc w:val="center"/>
              <w:outlineLvl w:val="1"/>
              <w:rPr>
                <w:sz w:val="28"/>
                <w:szCs w:val="28"/>
              </w:rPr>
            </w:pPr>
          </w:p>
        </w:tc>
        <w:tc>
          <w:tcPr>
            <w:tcW w:w="3967" w:type="dxa"/>
          </w:tcPr>
          <w:p w14:paraId="421A392E" w14:textId="77777777" w:rsidR="007A25BB" w:rsidRPr="007A25BB" w:rsidRDefault="007A25BB" w:rsidP="006D73EB">
            <w:pPr>
              <w:pStyle w:val="ConsPlusNormal"/>
              <w:widowControl/>
              <w:ind w:firstLine="0"/>
              <w:jc w:val="both"/>
              <w:outlineLvl w:val="1"/>
              <w:rPr>
                <w:sz w:val="28"/>
                <w:szCs w:val="28"/>
              </w:rPr>
            </w:pPr>
          </w:p>
        </w:tc>
        <w:tc>
          <w:tcPr>
            <w:tcW w:w="2393" w:type="dxa"/>
          </w:tcPr>
          <w:p w14:paraId="03107CEC" w14:textId="77777777" w:rsidR="007A25BB" w:rsidRPr="007A25BB" w:rsidRDefault="007A25BB" w:rsidP="006D73EB">
            <w:pPr>
              <w:pStyle w:val="ConsPlusNormal"/>
              <w:widowControl/>
              <w:ind w:firstLine="0"/>
              <w:jc w:val="both"/>
              <w:outlineLvl w:val="1"/>
              <w:rPr>
                <w:sz w:val="28"/>
                <w:szCs w:val="28"/>
              </w:rPr>
            </w:pPr>
          </w:p>
        </w:tc>
        <w:tc>
          <w:tcPr>
            <w:tcW w:w="2393" w:type="dxa"/>
          </w:tcPr>
          <w:p w14:paraId="2A9509BB" w14:textId="77777777" w:rsidR="007A25BB" w:rsidRPr="007A25BB" w:rsidRDefault="007A25BB" w:rsidP="006D73EB">
            <w:pPr>
              <w:pStyle w:val="ConsPlusNormal"/>
              <w:widowControl/>
              <w:ind w:firstLine="0"/>
              <w:jc w:val="both"/>
              <w:outlineLvl w:val="1"/>
              <w:rPr>
                <w:sz w:val="28"/>
                <w:szCs w:val="28"/>
              </w:rPr>
            </w:pPr>
          </w:p>
        </w:tc>
      </w:tr>
    </w:tbl>
    <w:p w14:paraId="353FE5B4" w14:textId="77777777" w:rsidR="007A25BB" w:rsidRPr="007A25BB" w:rsidRDefault="007A25BB" w:rsidP="007A25BB">
      <w:pPr>
        <w:pStyle w:val="ConsPlusNormal"/>
        <w:widowControl/>
        <w:ind w:firstLine="0"/>
        <w:jc w:val="both"/>
        <w:outlineLvl w:val="1"/>
        <w:rPr>
          <w:sz w:val="28"/>
          <w:szCs w:val="28"/>
        </w:rPr>
      </w:pPr>
    </w:p>
    <w:p w14:paraId="6F5C013B" w14:textId="77777777" w:rsidR="007A25BB" w:rsidRPr="007A25BB" w:rsidRDefault="007A25BB" w:rsidP="007A25BB">
      <w:pPr>
        <w:pStyle w:val="ConsPlusNormal"/>
        <w:widowControl/>
        <w:ind w:firstLine="0"/>
        <w:jc w:val="both"/>
        <w:outlineLvl w:val="1"/>
        <w:rPr>
          <w:sz w:val="28"/>
          <w:szCs w:val="28"/>
        </w:rPr>
      </w:pPr>
      <w:r w:rsidRPr="007A25BB">
        <w:rPr>
          <w:sz w:val="28"/>
          <w:szCs w:val="28"/>
        </w:rPr>
        <w:t>Исполнитель:</w:t>
      </w:r>
    </w:p>
    <w:p w14:paraId="37A82248" w14:textId="77777777" w:rsidR="007A25BB" w:rsidRPr="007A25BB" w:rsidRDefault="007A25BB" w:rsidP="007A25BB">
      <w:pPr>
        <w:pStyle w:val="ConsPlusNormal"/>
        <w:widowControl/>
        <w:ind w:firstLine="0"/>
        <w:jc w:val="both"/>
        <w:outlineLvl w:val="1"/>
        <w:rPr>
          <w:sz w:val="28"/>
          <w:szCs w:val="28"/>
        </w:rPr>
      </w:pPr>
      <w:r w:rsidRPr="007A25BB">
        <w:rPr>
          <w:sz w:val="28"/>
          <w:szCs w:val="28"/>
        </w:rPr>
        <w:t>Тел.:</w:t>
      </w:r>
    </w:p>
    <w:p w14:paraId="4837E2B9" w14:textId="77777777" w:rsidR="007A25BB" w:rsidRPr="007A25BB" w:rsidRDefault="007A25BB" w:rsidP="007A25BB">
      <w:pPr>
        <w:pStyle w:val="ConsPlusNormal"/>
        <w:widowControl/>
        <w:ind w:firstLine="0"/>
        <w:jc w:val="both"/>
        <w:outlineLvl w:val="1"/>
        <w:rPr>
          <w:sz w:val="28"/>
          <w:szCs w:val="28"/>
        </w:rPr>
      </w:pPr>
    </w:p>
    <w:p w14:paraId="2301A063" w14:textId="77777777" w:rsidR="007A25BB" w:rsidRPr="007A25BB" w:rsidRDefault="007A25BB" w:rsidP="007A25BB">
      <w:pPr>
        <w:pStyle w:val="ConsPlusNormal"/>
        <w:widowControl/>
        <w:ind w:firstLine="0"/>
        <w:jc w:val="both"/>
        <w:outlineLvl w:val="1"/>
        <w:rPr>
          <w:sz w:val="28"/>
          <w:szCs w:val="28"/>
        </w:rPr>
      </w:pPr>
    </w:p>
    <w:p w14:paraId="1072ACE4" w14:textId="77777777" w:rsidR="007A25BB" w:rsidRPr="007A25BB" w:rsidRDefault="007A25BB" w:rsidP="007A25BB">
      <w:pPr>
        <w:pStyle w:val="ConsPlusNormal"/>
        <w:widowControl/>
        <w:ind w:firstLine="0"/>
        <w:jc w:val="both"/>
        <w:outlineLvl w:val="1"/>
        <w:rPr>
          <w:sz w:val="28"/>
          <w:szCs w:val="28"/>
        </w:rPr>
      </w:pPr>
    </w:p>
    <w:p w14:paraId="1A5F5FC7" w14:textId="77777777" w:rsidR="007A25BB" w:rsidRPr="007A25BB" w:rsidRDefault="007A25BB" w:rsidP="007A25BB">
      <w:pPr>
        <w:rPr>
          <w:rFonts w:cs="Arial"/>
          <w:sz w:val="28"/>
          <w:szCs w:val="28"/>
        </w:rPr>
      </w:pPr>
    </w:p>
    <w:p w14:paraId="57EA0A91" w14:textId="77777777" w:rsidR="007A25BB" w:rsidRPr="007A25BB" w:rsidRDefault="007A25BB" w:rsidP="007A25BB">
      <w:pPr>
        <w:rPr>
          <w:rFonts w:cs="Arial"/>
          <w:sz w:val="28"/>
          <w:szCs w:val="28"/>
        </w:rPr>
      </w:pPr>
    </w:p>
    <w:p w14:paraId="48A43C22" w14:textId="77777777" w:rsidR="007A25BB" w:rsidRPr="007A25BB" w:rsidRDefault="007A25BB" w:rsidP="007A25BB">
      <w:pPr>
        <w:rPr>
          <w:rFonts w:cs="Arial"/>
          <w:sz w:val="28"/>
          <w:szCs w:val="28"/>
        </w:rPr>
      </w:pPr>
    </w:p>
    <w:p w14:paraId="5FA3CDED" w14:textId="77777777" w:rsidR="007A25BB" w:rsidRPr="007A25BB" w:rsidRDefault="007A25BB" w:rsidP="007A25BB">
      <w:pPr>
        <w:rPr>
          <w:rFonts w:cs="Arial"/>
          <w:sz w:val="28"/>
          <w:szCs w:val="28"/>
        </w:rPr>
      </w:pPr>
    </w:p>
    <w:p w14:paraId="2A1FD451" w14:textId="77777777" w:rsidR="007A25BB" w:rsidRPr="007A25BB" w:rsidRDefault="007A25BB" w:rsidP="007A25BB">
      <w:pPr>
        <w:rPr>
          <w:rFonts w:cs="Arial"/>
          <w:sz w:val="28"/>
          <w:szCs w:val="28"/>
        </w:rPr>
      </w:pPr>
    </w:p>
    <w:p w14:paraId="2220EB63" w14:textId="77777777" w:rsidR="007A25BB" w:rsidRPr="007A25BB" w:rsidRDefault="007A25BB" w:rsidP="007A25BB">
      <w:pPr>
        <w:rPr>
          <w:rFonts w:cs="Arial"/>
          <w:sz w:val="28"/>
          <w:szCs w:val="28"/>
        </w:rPr>
      </w:pPr>
    </w:p>
    <w:p w14:paraId="63F30523" w14:textId="77777777" w:rsidR="007A25BB" w:rsidRPr="007A25BB" w:rsidRDefault="007A25BB" w:rsidP="007A25BB">
      <w:pPr>
        <w:pStyle w:val="ConsPlusNormal"/>
        <w:widowControl/>
        <w:spacing w:line="240" w:lineRule="exact"/>
        <w:ind w:left="5040" w:firstLine="0"/>
        <w:jc w:val="both"/>
        <w:outlineLvl w:val="1"/>
        <w:rPr>
          <w:sz w:val="28"/>
          <w:szCs w:val="28"/>
        </w:rPr>
      </w:pPr>
    </w:p>
    <w:p w14:paraId="7E749D44" w14:textId="77777777" w:rsidR="00D156F8" w:rsidRDefault="00D156F8" w:rsidP="007A25BB">
      <w:pPr>
        <w:pStyle w:val="ConsPlusNormal"/>
        <w:widowControl/>
        <w:spacing w:line="240" w:lineRule="exact"/>
        <w:ind w:left="5040" w:firstLine="0"/>
        <w:jc w:val="both"/>
        <w:outlineLvl w:val="1"/>
      </w:pPr>
    </w:p>
    <w:p w14:paraId="7D18F730" w14:textId="253BB3FC" w:rsidR="007A25BB" w:rsidRPr="00D156F8" w:rsidRDefault="007A25BB" w:rsidP="00D156F8">
      <w:pPr>
        <w:pStyle w:val="ConsPlusNormal"/>
        <w:widowControl/>
        <w:ind w:firstLine="0"/>
        <w:jc w:val="right"/>
        <w:rPr>
          <w:rFonts w:ascii="Courier New" w:hAnsi="Courier New" w:cs="Courier New"/>
          <w:sz w:val="22"/>
          <w:szCs w:val="22"/>
        </w:rPr>
      </w:pPr>
      <w:r w:rsidRPr="00D156F8">
        <w:rPr>
          <w:rFonts w:ascii="Courier New" w:hAnsi="Courier New" w:cs="Courier New"/>
          <w:sz w:val="22"/>
          <w:szCs w:val="22"/>
        </w:rPr>
        <w:t>Приложение № 3</w:t>
      </w:r>
    </w:p>
    <w:p w14:paraId="41CFE6B8" w14:textId="77777777" w:rsidR="007A25BB" w:rsidRPr="00D156F8" w:rsidRDefault="007A25BB" w:rsidP="00D156F8">
      <w:pPr>
        <w:pStyle w:val="ConsPlusNormal"/>
        <w:widowControl/>
        <w:ind w:firstLine="0"/>
        <w:jc w:val="right"/>
        <w:rPr>
          <w:rFonts w:ascii="Courier New" w:hAnsi="Courier New" w:cs="Courier New"/>
          <w:sz w:val="22"/>
          <w:szCs w:val="22"/>
        </w:rPr>
      </w:pPr>
      <w:r w:rsidRPr="00D156F8">
        <w:rPr>
          <w:rFonts w:ascii="Courier New" w:hAnsi="Courier New" w:cs="Courier New"/>
          <w:sz w:val="22"/>
          <w:szCs w:val="22"/>
        </w:rPr>
        <w:t>к Административному регламенту предоставления муниципальной услуги «Установление тарифов на услуги, предоставляемые муниципальными предприятиями и учреждениями»</w:t>
      </w:r>
    </w:p>
    <w:p w14:paraId="5FD30B77" w14:textId="77777777" w:rsidR="007A25BB" w:rsidRPr="009E2832" w:rsidRDefault="007A25BB" w:rsidP="009E2832">
      <w:pPr>
        <w:pStyle w:val="ConsPlusNormal"/>
        <w:widowControl/>
        <w:ind w:firstLine="0"/>
        <w:jc w:val="right"/>
        <w:rPr>
          <w:rFonts w:ascii="Courier New" w:hAnsi="Courier New" w:cs="Courier New"/>
          <w:sz w:val="22"/>
          <w:szCs w:val="22"/>
        </w:rPr>
      </w:pPr>
    </w:p>
    <w:p w14:paraId="3E6BC047" w14:textId="77777777" w:rsidR="007A25BB" w:rsidRPr="007A25BB" w:rsidRDefault="007A25BB" w:rsidP="007A25BB">
      <w:pPr>
        <w:pStyle w:val="ConsPlusNormal"/>
        <w:widowControl/>
        <w:ind w:firstLine="0"/>
        <w:jc w:val="center"/>
        <w:outlineLvl w:val="1"/>
        <w:rPr>
          <w:sz w:val="28"/>
          <w:szCs w:val="28"/>
        </w:rPr>
      </w:pPr>
      <w:r w:rsidRPr="007A25BB">
        <w:rPr>
          <w:sz w:val="28"/>
          <w:szCs w:val="28"/>
        </w:rPr>
        <w:t>Блок-схема</w:t>
      </w:r>
    </w:p>
    <w:p w14:paraId="46BC3AC9" w14:textId="77777777" w:rsidR="007A25BB" w:rsidRPr="007A25BB" w:rsidRDefault="007A25BB" w:rsidP="007A25BB">
      <w:pPr>
        <w:pStyle w:val="ConsPlusNormal"/>
        <w:widowControl/>
        <w:ind w:firstLine="0"/>
        <w:jc w:val="center"/>
        <w:outlineLvl w:val="1"/>
        <w:rPr>
          <w:sz w:val="28"/>
          <w:szCs w:val="28"/>
        </w:rPr>
      </w:pPr>
      <w:r w:rsidRPr="007A25BB">
        <w:rPr>
          <w:sz w:val="28"/>
          <w:szCs w:val="28"/>
        </w:rPr>
        <w:t xml:space="preserve">процесса предоставления муниципальной услуги </w:t>
      </w:r>
    </w:p>
    <w:p w14:paraId="3E280670" w14:textId="4EDFEE91" w:rsidR="007A25BB" w:rsidRPr="007A25BB" w:rsidRDefault="007A25BB" w:rsidP="007A25BB">
      <w:pPr>
        <w:ind w:firstLine="0"/>
        <w:jc w:val="center"/>
        <w:rPr>
          <w:rFonts w:cs="Arial"/>
          <w:sz w:val="28"/>
          <w:szCs w:val="28"/>
        </w:rPr>
      </w:pPr>
      <w:r w:rsidRPr="007A25BB">
        <w:rPr>
          <w:rFonts w:cs="Arial"/>
          <w:sz w:val="28"/>
          <w:szCs w:val="28"/>
        </w:rPr>
        <w:t xml:space="preserve">«Установление тарифов на услуги, предоставляемые муниципальными предприятиями и учреждениями» </w:t>
      </w:r>
      <w:r w:rsidRPr="007A25BB">
        <w:rPr>
          <w:rFonts w:cs="Arial"/>
          <w:noProof/>
          <w:sz w:val="28"/>
          <w:szCs w:val="28"/>
        </w:rPr>
        <mc:AlternateContent>
          <mc:Choice Requires="wpc">
            <w:drawing>
              <wp:inline distT="0" distB="0" distL="0" distR="0" wp14:anchorId="4B799163" wp14:editId="2E27FB49">
                <wp:extent cx="6199505" cy="5906135"/>
                <wp:effectExtent l="3175" t="0" r="0" b="635"/>
                <wp:docPr id="69" name="Полотно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219710" y="852805"/>
                            <a:ext cx="5625465" cy="296545"/>
                          </a:xfrm>
                          <a:prstGeom prst="roundRect">
                            <a:avLst>
                              <a:gd name="adj" fmla="val 0"/>
                            </a:avLst>
                          </a:pr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2" name="Rectangle 5"/>
                        <wps:cNvSpPr>
                          <a:spLocks noChangeArrowheads="1"/>
                        </wps:cNvSpPr>
                        <wps:spPr bwMode="auto">
                          <a:xfrm>
                            <a:off x="1497330" y="867410"/>
                            <a:ext cx="33197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D7490" w14:textId="77777777" w:rsidR="007A25BB" w:rsidRDefault="007A25BB" w:rsidP="007A25BB">
                              <w:r w:rsidRPr="007B10C9">
                                <w:rPr>
                                  <w:color w:val="000000"/>
                                  <w:sz w:val="18"/>
                                  <w:szCs w:val="18"/>
                                </w:rPr>
                                <w:t>Приём и регистрация заявления и пакета документов</w:t>
                              </w:r>
                            </w:p>
                          </w:txbxContent>
                        </wps:txbx>
                        <wps:bodyPr rot="0" vert="horz" wrap="none" lIns="0" tIns="0" rIns="0" bIns="0" anchor="t" anchorCtr="0" upright="1">
                          <a:spAutoFit/>
                        </wps:bodyPr>
                      </wps:wsp>
                      <wps:wsp>
                        <wps:cNvPr id="3" name="Rectangle 6"/>
                        <wps:cNvSpPr>
                          <a:spLocks noChangeArrowheads="1"/>
                        </wps:cNvSpPr>
                        <wps:spPr bwMode="auto">
                          <a:xfrm>
                            <a:off x="2047240" y="1008380"/>
                            <a:ext cx="228219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EB5E9" w14:textId="77777777" w:rsidR="007A25BB" w:rsidRDefault="007A25BB" w:rsidP="007A25BB">
                              <w:r>
                                <w:rPr>
                                  <w:color w:val="000000"/>
                                  <w:sz w:val="18"/>
                                  <w:szCs w:val="18"/>
                                  <w:lang w:val="en-US"/>
                                </w:rPr>
                                <w:t xml:space="preserve">с присвоением входящего номера </w:t>
                              </w:r>
                            </w:p>
                          </w:txbxContent>
                        </wps:txbx>
                        <wps:bodyPr rot="0" vert="horz" wrap="none" lIns="0" tIns="0" rIns="0" bIns="0" anchor="t" anchorCtr="0" upright="1">
                          <a:spAutoFit/>
                        </wps:bodyPr>
                      </wps:wsp>
                      <wps:wsp>
                        <wps:cNvPr id="4" name="Line 7"/>
                        <wps:cNvCnPr>
                          <a:cxnSpLocks noChangeShapeType="1"/>
                        </wps:cNvCnPr>
                        <wps:spPr bwMode="auto">
                          <a:xfrm>
                            <a:off x="3036570" y="711835"/>
                            <a:ext cx="635" cy="14097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 name="Freeform 8"/>
                        <wps:cNvSpPr>
                          <a:spLocks/>
                        </wps:cNvSpPr>
                        <wps:spPr bwMode="auto">
                          <a:xfrm>
                            <a:off x="3002915" y="793750"/>
                            <a:ext cx="67945" cy="59055"/>
                          </a:xfrm>
                          <a:custGeom>
                            <a:avLst/>
                            <a:gdLst>
                              <a:gd name="T0" fmla="*/ 53 w 107"/>
                              <a:gd name="T1" fmla="*/ 93 h 93"/>
                              <a:gd name="T2" fmla="*/ 0 w 107"/>
                              <a:gd name="T3" fmla="*/ 0 h 93"/>
                              <a:gd name="T4" fmla="*/ 107 w 107"/>
                              <a:gd name="T5" fmla="*/ 0 h 93"/>
                              <a:gd name="T6" fmla="*/ 53 w 107"/>
                              <a:gd name="T7" fmla="*/ 93 h 93"/>
                            </a:gdLst>
                            <a:ahLst/>
                            <a:cxnLst>
                              <a:cxn ang="0">
                                <a:pos x="T0" y="T1"/>
                              </a:cxn>
                              <a:cxn ang="0">
                                <a:pos x="T2" y="T3"/>
                              </a:cxn>
                              <a:cxn ang="0">
                                <a:pos x="T4" y="T5"/>
                              </a:cxn>
                              <a:cxn ang="0">
                                <a:pos x="T6" y="T7"/>
                              </a:cxn>
                            </a:cxnLst>
                            <a:rect l="0" t="0" r="r" b="b"/>
                            <a:pathLst>
                              <a:path w="107" h="93">
                                <a:moveTo>
                                  <a:pt x="53" y="93"/>
                                </a:moveTo>
                                <a:lnTo>
                                  <a:pt x="0" y="0"/>
                                </a:lnTo>
                                <a:lnTo>
                                  <a:pt x="107" y="0"/>
                                </a:lnTo>
                                <a:lnTo>
                                  <a:pt x="53" y="93"/>
                                </a:lnTo>
                                <a:close/>
                              </a:path>
                            </a:pathLst>
                          </a:custGeom>
                          <a:solidFill>
                            <a:srgbClr val="000000"/>
                          </a:solidFill>
                          <a:ln w="8255">
                            <a:solidFill>
                              <a:srgbClr val="000000"/>
                            </a:solidFill>
                            <a:prstDash val="solid"/>
                            <a:round/>
                            <a:headEnd/>
                            <a:tailEnd/>
                          </a:ln>
                        </wps:spPr>
                        <wps:bodyPr rot="0" vert="horz" wrap="square" lIns="91440" tIns="45720" rIns="91440" bIns="45720" anchor="t" anchorCtr="0" upright="1">
                          <a:noAutofit/>
                        </wps:bodyPr>
                      </wps:wsp>
                      <wps:wsp>
                        <wps:cNvPr id="6" name="AutoShape 9"/>
                        <wps:cNvSpPr>
                          <a:spLocks noChangeArrowheads="1"/>
                        </wps:cNvSpPr>
                        <wps:spPr bwMode="auto">
                          <a:xfrm>
                            <a:off x="1082675" y="2091690"/>
                            <a:ext cx="3967480" cy="274320"/>
                          </a:xfrm>
                          <a:prstGeom prst="roundRect">
                            <a:avLst>
                              <a:gd name="adj" fmla="val 0"/>
                            </a:avLst>
                          </a:pr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7" name="Rectangle 10"/>
                        <wps:cNvSpPr>
                          <a:spLocks noChangeArrowheads="1"/>
                        </wps:cNvSpPr>
                        <wps:spPr bwMode="auto">
                          <a:xfrm>
                            <a:off x="1403985" y="2098675"/>
                            <a:ext cx="29857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F8B1D" w14:textId="77777777" w:rsidR="007A25BB" w:rsidRDefault="007A25BB" w:rsidP="007A25BB">
                              <w:r w:rsidRPr="007B10C9">
                                <w:rPr>
                                  <w:color w:val="000000"/>
                                  <w:sz w:val="18"/>
                                  <w:szCs w:val="18"/>
                                </w:rPr>
                                <w:t xml:space="preserve">Направление заявления и пакета документов у </w:t>
                              </w:r>
                            </w:p>
                          </w:txbxContent>
                        </wps:txbx>
                        <wps:bodyPr rot="0" vert="horz" wrap="none" lIns="0" tIns="0" rIns="0" bIns="0" anchor="t" anchorCtr="0" upright="1">
                          <a:spAutoFit/>
                        </wps:bodyPr>
                      </wps:wsp>
                      <wps:wsp>
                        <wps:cNvPr id="8" name="Rectangle 11"/>
                        <wps:cNvSpPr>
                          <a:spLocks noChangeArrowheads="1"/>
                        </wps:cNvSpPr>
                        <wps:spPr bwMode="auto">
                          <a:xfrm>
                            <a:off x="1979295" y="2239645"/>
                            <a:ext cx="11303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EB8AE" w14:textId="77777777" w:rsidR="007A25BB" w:rsidRPr="007B10C9" w:rsidRDefault="007A25BB" w:rsidP="007A25BB">
                              <w:r>
                                <w:rPr>
                                  <w:color w:val="000000"/>
                                  <w:sz w:val="18"/>
                                  <w:szCs w:val="18"/>
                                </w:rPr>
                                <w:t>специалисту</w:t>
                              </w:r>
                            </w:p>
                          </w:txbxContent>
                        </wps:txbx>
                        <wps:bodyPr rot="0" vert="horz" wrap="none" lIns="0" tIns="0" rIns="0" bIns="0" anchor="t" anchorCtr="0" upright="1">
                          <a:spAutoFit/>
                        </wps:bodyPr>
                      </wps:wsp>
                      <wps:wsp>
                        <wps:cNvPr id="9" name="Freeform 12"/>
                        <wps:cNvSpPr>
                          <a:spLocks/>
                        </wps:cNvSpPr>
                        <wps:spPr bwMode="auto">
                          <a:xfrm>
                            <a:off x="2478405" y="7620"/>
                            <a:ext cx="1150620" cy="281305"/>
                          </a:xfrm>
                          <a:custGeom>
                            <a:avLst/>
                            <a:gdLst>
                              <a:gd name="T0" fmla="*/ 1812 w 1812"/>
                              <a:gd name="T1" fmla="*/ 222 h 443"/>
                              <a:gd name="T2" fmla="*/ 1812 w 1812"/>
                              <a:gd name="T3" fmla="*/ 257 h 443"/>
                              <a:gd name="T4" fmla="*/ 1799 w 1812"/>
                              <a:gd name="T5" fmla="*/ 292 h 443"/>
                              <a:gd name="T6" fmla="*/ 1772 w 1812"/>
                              <a:gd name="T7" fmla="*/ 327 h 443"/>
                              <a:gd name="T8" fmla="*/ 1745 w 1812"/>
                              <a:gd name="T9" fmla="*/ 362 h 443"/>
                              <a:gd name="T10" fmla="*/ 1705 w 1812"/>
                              <a:gd name="T11" fmla="*/ 397 h 443"/>
                              <a:gd name="T12" fmla="*/ 1665 w 1812"/>
                              <a:gd name="T13" fmla="*/ 408 h 443"/>
                              <a:gd name="T14" fmla="*/ 1612 w 1812"/>
                              <a:gd name="T15" fmla="*/ 432 h 443"/>
                              <a:gd name="T16" fmla="*/ 1559 w 1812"/>
                              <a:gd name="T17" fmla="*/ 443 h 443"/>
                              <a:gd name="T18" fmla="*/ 1505 w 1812"/>
                              <a:gd name="T19" fmla="*/ 443 h 443"/>
                              <a:gd name="T20" fmla="*/ 906 w 1812"/>
                              <a:gd name="T21" fmla="*/ 443 h 443"/>
                              <a:gd name="T22" fmla="*/ 307 w 1812"/>
                              <a:gd name="T23" fmla="*/ 443 h 443"/>
                              <a:gd name="T24" fmla="*/ 253 w 1812"/>
                              <a:gd name="T25" fmla="*/ 443 h 443"/>
                              <a:gd name="T26" fmla="*/ 200 w 1812"/>
                              <a:gd name="T27" fmla="*/ 432 h 443"/>
                              <a:gd name="T28" fmla="*/ 147 w 1812"/>
                              <a:gd name="T29" fmla="*/ 408 h 443"/>
                              <a:gd name="T30" fmla="*/ 107 w 1812"/>
                              <a:gd name="T31" fmla="*/ 397 h 443"/>
                              <a:gd name="T32" fmla="*/ 67 w 1812"/>
                              <a:gd name="T33" fmla="*/ 362 h 443"/>
                              <a:gd name="T34" fmla="*/ 40 w 1812"/>
                              <a:gd name="T35" fmla="*/ 327 h 443"/>
                              <a:gd name="T36" fmla="*/ 13 w 1812"/>
                              <a:gd name="T37" fmla="*/ 292 h 443"/>
                              <a:gd name="T38" fmla="*/ 0 w 1812"/>
                              <a:gd name="T39" fmla="*/ 257 h 443"/>
                              <a:gd name="T40" fmla="*/ 0 w 1812"/>
                              <a:gd name="T41" fmla="*/ 222 h 443"/>
                              <a:gd name="T42" fmla="*/ 0 w 1812"/>
                              <a:gd name="T43" fmla="*/ 187 h 443"/>
                              <a:gd name="T44" fmla="*/ 13 w 1812"/>
                              <a:gd name="T45" fmla="*/ 152 h 443"/>
                              <a:gd name="T46" fmla="*/ 40 w 1812"/>
                              <a:gd name="T47" fmla="*/ 116 h 443"/>
                              <a:gd name="T48" fmla="*/ 67 w 1812"/>
                              <a:gd name="T49" fmla="*/ 81 h 443"/>
                              <a:gd name="T50" fmla="*/ 107 w 1812"/>
                              <a:gd name="T51" fmla="*/ 46 h 443"/>
                              <a:gd name="T52" fmla="*/ 147 w 1812"/>
                              <a:gd name="T53" fmla="*/ 35 h 443"/>
                              <a:gd name="T54" fmla="*/ 200 w 1812"/>
                              <a:gd name="T55" fmla="*/ 11 h 443"/>
                              <a:gd name="T56" fmla="*/ 253 w 1812"/>
                              <a:gd name="T57" fmla="*/ 0 h 443"/>
                              <a:gd name="T58" fmla="*/ 307 w 1812"/>
                              <a:gd name="T59" fmla="*/ 0 h 443"/>
                              <a:gd name="T60" fmla="*/ 906 w 1812"/>
                              <a:gd name="T61" fmla="*/ 0 h 443"/>
                              <a:gd name="T62" fmla="*/ 1505 w 1812"/>
                              <a:gd name="T63" fmla="*/ 0 h 443"/>
                              <a:gd name="T64" fmla="*/ 1559 w 1812"/>
                              <a:gd name="T65" fmla="*/ 0 h 443"/>
                              <a:gd name="T66" fmla="*/ 1612 w 1812"/>
                              <a:gd name="T67" fmla="*/ 11 h 443"/>
                              <a:gd name="T68" fmla="*/ 1665 w 1812"/>
                              <a:gd name="T69" fmla="*/ 35 h 443"/>
                              <a:gd name="T70" fmla="*/ 1705 w 1812"/>
                              <a:gd name="T71" fmla="*/ 46 h 443"/>
                              <a:gd name="T72" fmla="*/ 1745 w 1812"/>
                              <a:gd name="T73" fmla="*/ 81 h 443"/>
                              <a:gd name="T74" fmla="*/ 1772 w 1812"/>
                              <a:gd name="T75" fmla="*/ 116 h 443"/>
                              <a:gd name="T76" fmla="*/ 1799 w 1812"/>
                              <a:gd name="T77" fmla="*/ 152 h 443"/>
                              <a:gd name="T78" fmla="*/ 1812 w 1812"/>
                              <a:gd name="T79" fmla="*/ 187 h 443"/>
                              <a:gd name="T80" fmla="*/ 1812 w 1812"/>
                              <a:gd name="T81" fmla="*/ 222 h 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12" h="443">
                                <a:moveTo>
                                  <a:pt x="1812" y="222"/>
                                </a:moveTo>
                                <a:lnTo>
                                  <a:pt x="1812" y="257"/>
                                </a:lnTo>
                                <a:lnTo>
                                  <a:pt x="1799" y="292"/>
                                </a:lnTo>
                                <a:lnTo>
                                  <a:pt x="1772" y="327"/>
                                </a:lnTo>
                                <a:lnTo>
                                  <a:pt x="1745" y="362"/>
                                </a:lnTo>
                                <a:lnTo>
                                  <a:pt x="1705" y="397"/>
                                </a:lnTo>
                                <a:lnTo>
                                  <a:pt x="1665" y="408"/>
                                </a:lnTo>
                                <a:lnTo>
                                  <a:pt x="1612" y="432"/>
                                </a:lnTo>
                                <a:lnTo>
                                  <a:pt x="1559" y="443"/>
                                </a:lnTo>
                                <a:lnTo>
                                  <a:pt x="1505" y="443"/>
                                </a:lnTo>
                                <a:lnTo>
                                  <a:pt x="906" y="443"/>
                                </a:lnTo>
                                <a:lnTo>
                                  <a:pt x="307" y="443"/>
                                </a:lnTo>
                                <a:lnTo>
                                  <a:pt x="253" y="443"/>
                                </a:lnTo>
                                <a:lnTo>
                                  <a:pt x="200" y="432"/>
                                </a:lnTo>
                                <a:lnTo>
                                  <a:pt x="147" y="408"/>
                                </a:lnTo>
                                <a:lnTo>
                                  <a:pt x="107" y="397"/>
                                </a:lnTo>
                                <a:lnTo>
                                  <a:pt x="67" y="362"/>
                                </a:lnTo>
                                <a:lnTo>
                                  <a:pt x="40" y="327"/>
                                </a:lnTo>
                                <a:lnTo>
                                  <a:pt x="13" y="292"/>
                                </a:lnTo>
                                <a:lnTo>
                                  <a:pt x="0" y="257"/>
                                </a:lnTo>
                                <a:lnTo>
                                  <a:pt x="0" y="222"/>
                                </a:lnTo>
                                <a:lnTo>
                                  <a:pt x="0" y="187"/>
                                </a:lnTo>
                                <a:lnTo>
                                  <a:pt x="13" y="152"/>
                                </a:lnTo>
                                <a:lnTo>
                                  <a:pt x="40" y="116"/>
                                </a:lnTo>
                                <a:lnTo>
                                  <a:pt x="67" y="81"/>
                                </a:lnTo>
                                <a:lnTo>
                                  <a:pt x="107" y="46"/>
                                </a:lnTo>
                                <a:lnTo>
                                  <a:pt x="147" y="35"/>
                                </a:lnTo>
                                <a:lnTo>
                                  <a:pt x="200" y="11"/>
                                </a:lnTo>
                                <a:lnTo>
                                  <a:pt x="253" y="0"/>
                                </a:lnTo>
                                <a:lnTo>
                                  <a:pt x="307" y="0"/>
                                </a:lnTo>
                                <a:lnTo>
                                  <a:pt x="906" y="0"/>
                                </a:lnTo>
                                <a:lnTo>
                                  <a:pt x="1505" y="0"/>
                                </a:lnTo>
                                <a:lnTo>
                                  <a:pt x="1559" y="0"/>
                                </a:lnTo>
                                <a:lnTo>
                                  <a:pt x="1612" y="11"/>
                                </a:lnTo>
                                <a:lnTo>
                                  <a:pt x="1665" y="35"/>
                                </a:lnTo>
                                <a:lnTo>
                                  <a:pt x="1705" y="46"/>
                                </a:lnTo>
                                <a:lnTo>
                                  <a:pt x="1745" y="81"/>
                                </a:lnTo>
                                <a:lnTo>
                                  <a:pt x="1772" y="116"/>
                                </a:lnTo>
                                <a:lnTo>
                                  <a:pt x="1799" y="152"/>
                                </a:lnTo>
                                <a:lnTo>
                                  <a:pt x="1812" y="187"/>
                                </a:lnTo>
                                <a:lnTo>
                                  <a:pt x="1812" y="222"/>
                                </a:lnTo>
                                <a:close/>
                              </a:path>
                            </a:pathLst>
                          </a:custGeom>
                          <a:solidFill>
                            <a:srgbClr val="FFFFFF"/>
                          </a:solidFill>
                          <a:ln w="8255">
                            <a:solidFill>
                              <a:srgbClr val="000000"/>
                            </a:solidFill>
                            <a:prstDash val="solid"/>
                            <a:round/>
                            <a:headEnd/>
                            <a:tailEnd/>
                          </a:ln>
                        </wps:spPr>
                        <wps:bodyPr rot="0" vert="horz" wrap="square" lIns="91440" tIns="45720" rIns="91440" bIns="45720" anchor="t" anchorCtr="0" upright="1">
                          <a:noAutofit/>
                        </wps:bodyPr>
                      </wps:wsp>
                      <wps:wsp>
                        <wps:cNvPr id="10" name="Rectangle 13"/>
                        <wps:cNvSpPr>
                          <a:spLocks noChangeArrowheads="1"/>
                        </wps:cNvSpPr>
                        <wps:spPr bwMode="auto">
                          <a:xfrm>
                            <a:off x="2628900" y="0"/>
                            <a:ext cx="8572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2CEE0" w14:textId="77777777" w:rsidR="007A25BB" w:rsidRDefault="007A25BB" w:rsidP="007A25BB">
                              <w:r>
                                <w:rPr>
                                  <w:color w:val="000000"/>
                                  <w:sz w:val="18"/>
                                  <w:szCs w:val="18"/>
                                  <w:lang w:val="en-US"/>
                                </w:rPr>
                                <w:t>Начало</w:t>
                              </w:r>
                            </w:p>
                          </w:txbxContent>
                        </wps:txbx>
                        <wps:bodyPr rot="0" vert="horz" wrap="none" lIns="0" tIns="0" rIns="0" bIns="0" anchor="t" anchorCtr="0" upright="1">
                          <a:spAutoFit/>
                        </wps:bodyPr>
                      </wps:wsp>
                      <wps:wsp>
                        <wps:cNvPr id="11" name="Line 14"/>
                        <wps:cNvCnPr>
                          <a:cxnSpLocks noChangeShapeType="1"/>
                        </wps:cNvCnPr>
                        <wps:spPr bwMode="auto">
                          <a:xfrm>
                            <a:off x="3036570" y="296545"/>
                            <a:ext cx="635" cy="11112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2" name="Freeform 15"/>
                        <wps:cNvSpPr>
                          <a:spLocks/>
                        </wps:cNvSpPr>
                        <wps:spPr bwMode="auto">
                          <a:xfrm>
                            <a:off x="3002915" y="348615"/>
                            <a:ext cx="67945" cy="59055"/>
                          </a:xfrm>
                          <a:custGeom>
                            <a:avLst/>
                            <a:gdLst>
                              <a:gd name="T0" fmla="*/ 53 w 107"/>
                              <a:gd name="T1" fmla="*/ 93 h 93"/>
                              <a:gd name="T2" fmla="*/ 0 w 107"/>
                              <a:gd name="T3" fmla="*/ 0 h 93"/>
                              <a:gd name="T4" fmla="*/ 107 w 107"/>
                              <a:gd name="T5" fmla="*/ 0 h 93"/>
                              <a:gd name="T6" fmla="*/ 53 w 107"/>
                              <a:gd name="T7" fmla="*/ 93 h 93"/>
                            </a:gdLst>
                            <a:ahLst/>
                            <a:cxnLst>
                              <a:cxn ang="0">
                                <a:pos x="T0" y="T1"/>
                              </a:cxn>
                              <a:cxn ang="0">
                                <a:pos x="T2" y="T3"/>
                              </a:cxn>
                              <a:cxn ang="0">
                                <a:pos x="T4" y="T5"/>
                              </a:cxn>
                              <a:cxn ang="0">
                                <a:pos x="T6" y="T7"/>
                              </a:cxn>
                            </a:cxnLst>
                            <a:rect l="0" t="0" r="r" b="b"/>
                            <a:pathLst>
                              <a:path w="107" h="93">
                                <a:moveTo>
                                  <a:pt x="53" y="93"/>
                                </a:moveTo>
                                <a:lnTo>
                                  <a:pt x="0" y="0"/>
                                </a:lnTo>
                                <a:lnTo>
                                  <a:pt x="107" y="0"/>
                                </a:lnTo>
                                <a:lnTo>
                                  <a:pt x="53" y="93"/>
                                </a:lnTo>
                                <a:close/>
                              </a:path>
                            </a:pathLst>
                          </a:custGeom>
                          <a:solidFill>
                            <a:srgbClr val="000000"/>
                          </a:solidFill>
                          <a:ln w="8255">
                            <a:solidFill>
                              <a:srgbClr val="000000"/>
                            </a:solidFill>
                            <a:prstDash val="solid"/>
                            <a:round/>
                            <a:headEnd/>
                            <a:tailEnd/>
                          </a:ln>
                        </wps:spPr>
                        <wps:bodyPr rot="0" vert="horz" wrap="square" lIns="91440" tIns="45720" rIns="91440" bIns="45720" anchor="t" anchorCtr="0" upright="1">
                          <a:noAutofit/>
                        </wps:bodyPr>
                      </wps:wsp>
                      <wps:wsp>
                        <wps:cNvPr id="13" name="AutoShape 16"/>
                        <wps:cNvSpPr>
                          <a:spLocks noChangeArrowheads="1"/>
                        </wps:cNvSpPr>
                        <wps:spPr bwMode="auto">
                          <a:xfrm>
                            <a:off x="828675" y="422910"/>
                            <a:ext cx="4407535" cy="304165"/>
                          </a:xfrm>
                          <a:prstGeom prst="roundRect">
                            <a:avLst>
                              <a:gd name="adj" fmla="val 0"/>
                            </a:avLst>
                          </a:pr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14" name="Rectangle 17"/>
                        <wps:cNvSpPr>
                          <a:spLocks noChangeArrowheads="1"/>
                        </wps:cNvSpPr>
                        <wps:spPr bwMode="auto">
                          <a:xfrm>
                            <a:off x="1015365" y="437515"/>
                            <a:ext cx="316674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3BD69" w14:textId="6A168FB8" w:rsidR="007A25BB" w:rsidRDefault="007A25BB" w:rsidP="007A25BB">
                              <w:r w:rsidRPr="007B10C9">
                                <w:rPr>
                                  <w:color w:val="000000"/>
                                  <w:sz w:val="18"/>
                                  <w:szCs w:val="18"/>
                                </w:rPr>
                                <w:t>Предоставление заявления и пакета документов</w:t>
                              </w:r>
                              <w:r>
                                <w:rPr>
                                  <w:color w:val="000000"/>
                                  <w:sz w:val="18"/>
                                  <w:szCs w:val="18"/>
                                </w:rPr>
                                <w:t xml:space="preserve"> в</w:t>
                              </w:r>
                              <w:r w:rsidRPr="007B10C9">
                                <w:rPr>
                                  <w:color w:val="000000"/>
                                  <w:sz w:val="18"/>
                                  <w:szCs w:val="18"/>
                                </w:rPr>
                                <w:t xml:space="preserve"> </w:t>
                              </w:r>
                            </w:p>
                          </w:txbxContent>
                        </wps:txbx>
                        <wps:bodyPr rot="0" vert="horz" wrap="none" lIns="0" tIns="0" rIns="0" bIns="0" anchor="t" anchorCtr="0" upright="1">
                          <a:spAutoFit/>
                        </wps:bodyPr>
                      </wps:wsp>
                      <wps:wsp>
                        <wps:cNvPr id="15" name="Rectangle 18"/>
                        <wps:cNvSpPr>
                          <a:spLocks noChangeArrowheads="1"/>
                        </wps:cNvSpPr>
                        <wps:spPr bwMode="auto">
                          <a:xfrm>
                            <a:off x="947420" y="577850"/>
                            <a:ext cx="33750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F95BD" w14:textId="77777777" w:rsidR="007A25BB" w:rsidRDefault="007A25BB" w:rsidP="007A25BB">
                              <w:r>
                                <w:rPr>
                                  <w:color w:val="000000"/>
                                  <w:sz w:val="18"/>
                                  <w:szCs w:val="18"/>
                                </w:rPr>
                                <w:t>администрацию</w:t>
                              </w:r>
                              <w:r w:rsidRPr="007B10C9">
                                <w:rPr>
                                  <w:color w:val="000000"/>
                                  <w:sz w:val="18"/>
                                  <w:szCs w:val="18"/>
                                </w:rPr>
                                <w:t xml:space="preserve"> </w:t>
                              </w:r>
                              <w:r>
                                <w:rPr>
                                  <w:color w:val="000000"/>
                                  <w:sz w:val="18"/>
                                  <w:szCs w:val="18"/>
                                </w:rPr>
                                <w:t>________________________________</w:t>
                              </w:r>
                            </w:p>
                          </w:txbxContent>
                        </wps:txbx>
                        <wps:bodyPr rot="0" vert="horz" wrap="none" lIns="0" tIns="0" rIns="0" bIns="0" anchor="t" anchorCtr="0" upright="1">
                          <a:spAutoFit/>
                        </wps:bodyPr>
                      </wps:wsp>
                      <wps:wsp>
                        <wps:cNvPr id="16" name="AutoShape 19"/>
                        <wps:cNvSpPr>
                          <a:spLocks noChangeArrowheads="1"/>
                        </wps:cNvSpPr>
                        <wps:spPr bwMode="auto">
                          <a:xfrm>
                            <a:off x="3045460" y="1445895"/>
                            <a:ext cx="2985770" cy="415290"/>
                          </a:xfrm>
                          <a:prstGeom prst="roundRect">
                            <a:avLst>
                              <a:gd name="adj" fmla="val 0"/>
                            </a:avLst>
                          </a:pr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17" name="Rectangle 20"/>
                        <wps:cNvSpPr>
                          <a:spLocks noChangeArrowheads="1"/>
                        </wps:cNvSpPr>
                        <wps:spPr bwMode="auto">
                          <a:xfrm>
                            <a:off x="3096260" y="1453515"/>
                            <a:ext cx="310324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16C50" w14:textId="77777777" w:rsidR="007A25BB" w:rsidRDefault="007A25BB" w:rsidP="007A25BB">
                              <w:r w:rsidRPr="007B10C9">
                                <w:rPr>
                                  <w:color w:val="000000"/>
                                  <w:sz w:val="18"/>
                                  <w:szCs w:val="18"/>
                                </w:rPr>
                                <w:t xml:space="preserve">Вручение заявителю копии заявления с отметкой </w:t>
                              </w:r>
                            </w:p>
                          </w:txbxContent>
                        </wps:txbx>
                        <wps:bodyPr rot="0" vert="horz" wrap="none" lIns="0" tIns="0" rIns="0" bIns="0" anchor="t" anchorCtr="0" upright="1">
                          <a:spAutoFit/>
                        </wps:bodyPr>
                      </wps:wsp>
                      <wps:wsp>
                        <wps:cNvPr id="18" name="Rectangle 21"/>
                        <wps:cNvSpPr>
                          <a:spLocks noChangeArrowheads="1"/>
                        </wps:cNvSpPr>
                        <wps:spPr bwMode="auto">
                          <a:xfrm>
                            <a:off x="3341370" y="1594485"/>
                            <a:ext cx="26428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E0D40" w14:textId="77777777" w:rsidR="007A25BB" w:rsidRDefault="007A25BB" w:rsidP="007A25BB">
                              <w:r>
                                <w:rPr>
                                  <w:color w:val="000000"/>
                                  <w:sz w:val="18"/>
                                  <w:szCs w:val="18"/>
                                  <w:lang w:val="en-US"/>
                                </w:rPr>
                                <w:t xml:space="preserve">о дате приёма документов, присвоенном </w:t>
                              </w:r>
                            </w:p>
                          </w:txbxContent>
                        </wps:txbx>
                        <wps:bodyPr rot="0" vert="horz" wrap="none" lIns="0" tIns="0" rIns="0" bIns="0" anchor="t" anchorCtr="0" upright="1">
                          <a:spAutoFit/>
                        </wps:bodyPr>
                      </wps:wsp>
                      <wps:wsp>
                        <wps:cNvPr id="19" name="Rectangle 22"/>
                        <wps:cNvSpPr>
                          <a:spLocks noChangeArrowheads="1"/>
                        </wps:cNvSpPr>
                        <wps:spPr bwMode="auto">
                          <a:xfrm>
                            <a:off x="4034790" y="1734820"/>
                            <a:ext cx="143129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0734B" w14:textId="77777777" w:rsidR="007A25BB" w:rsidRDefault="007A25BB" w:rsidP="007A25BB">
                              <w:r>
                                <w:rPr>
                                  <w:color w:val="000000"/>
                                  <w:sz w:val="18"/>
                                  <w:szCs w:val="18"/>
                                  <w:lang w:val="en-US"/>
                                </w:rPr>
                                <w:t>входящем номере</w:t>
                              </w:r>
                            </w:p>
                          </w:txbxContent>
                        </wps:txbx>
                        <wps:bodyPr rot="0" vert="horz" wrap="none" lIns="0" tIns="0" rIns="0" bIns="0" anchor="t" anchorCtr="0" upright="1">
                          <a:spAutoFit/>
                        </wps:bodyPr>
                      </wps:wsp>
                      <wps:wsp>
                        <wps:cNvPr id="20" name="AutoShape 23"/>
                        <wps:cNvSpPr>
                          <a:spLocks noChangeArrowheads="1"/>
                        </wps:cNvSpPr>
                        <wps:spPr bwMode="auto">
                          <a:xfrm>
                            <a:off x="8255" y="1416685"/>
                            <a:ext cx="2910205" cy="444500"/>
                          </a:xfrm>
                          <a:prstGeom prst="roundRect">
                            <a:avLst>
                              <a:gd name="adj" fmla="val 0"/>
                            </a:avLst>
                          </a:pr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21" name="Rectangle 24"/>
                        <wps:cNvSpPr>
                          <a:spLocks noChangeArrowheads="1"/>
                        </wps:cNvSpPr>
                        <wps:spPr bwMode="auto">
                          <a:xfrm>
                            <a:off x="152400" y="1431290"/>
                            <a:ext cx="28968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A5F15" w14:textId="77777777" w:rsidR="007A25BB" w:rsidRDefault="007A25BB" w:rsidP="007A25BB">
                              <w:r>
                                <w:rPr>
                                  <w:color w:val="000000"/>
                                  <w:sz w:val="18"/>
                                  <w:szCs w:val="18"/>
                                  <w:lang w:val="en-US"/>
                                </w:rPr>
                                <w:t xml:space="preserve">Направление заявления и пакета документов </w:t>
                              </w:r>
                            </w:p>
                          </w:txbxContent>
                        </wps:txbx>
                        <wps:bodyPr rot="0" vert="horz" wrap="none" lIns="0" tIns="0" rIns="0" bIns="0" anchor="t" anchorCtr="0" upright="1">
                          <a:spAutoFit/>
                        </wps:bodyPr>
                      </wps:wsp>
                      <wps:wsp>
                        <wps:cNvPr id="22" name="Rectangle 25"/>
                        <wps:cNvSpPr>
                          <a:spLocks noChangeArrowheads="1"/>
                        </wps:cNvSpPr>
                        <wps:spPr bwMode="auto">
                          <a:xfrm>
                            <a:off x="177800" y="1571625"/>
                            <a:ext cx="16148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1570B" w14:textId="77777777" w:rsidR="007A25BB" w:rsidRDefault="007A25BB" w:rsidP="007A25BB">
                              <w:r>
                                <w:rPr>
                                  <w:color w:val="000000"/>
                                  <w:sz w:val="18"/>
                                  <w:szCs w:val="18"/>
                                  <w:lang w:val="en-US"/>
                                </w:rPr>
                                <w:t>глав</w:t>
                              </w:r>
                              <w:r>
                                <w:rPr>
                                  <w:color w:val="000000"/>
                                  <w:sz w:val="18"/>
                                  <w:szCs w:val="18"/>
                                </w:rPr>
                                <w:t>е</w:t>
                              </w:r>
                              <w:r>
                                <w:rPr>
                                  <w:color w:val="000000"/>
                                  <w:sz w:val="18"/>
                                  <w:szCs w:val="18"/>
                                  <w:lang w:val="en-US"/>
                                </w:rPr>
                                <w:t xml:space="preserve"> администрации</w:t>
                              </w:r>
                            </w:p>
                          </w:txbxContent>
                        </wps:txbx>
                        <wps:bodyPr rot="0" vert="horz" wrap="none" lIns="0" tIns="0" rIns="0" bIns="0" anchor="t" anchorCtr="0" upright="1">
                          <a:spAutoFit/>
                        </wps:bodyPr>
                      </wps:wsp>
                      <wps:wsp>
                        <wps:cNvPr id="23" name="Rectangle 26"/>
                        <wps:cNvSpPr>
                          <a:spLocks noChangeArrowheads="1"/>
                        </wps:cNvSpPr>
                        <wps:spPr bwMode="auto">
                          <a:xfrm>
                            <a:off x="397510" y="1712595"/>
                            <a:ext cx="5257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D4F35" w14:textId="77777777" w:rsidR="007A25BB" w:rsidRPr="007B10C9" w:rsidRDefault="007A25BB" w:rsidP="007A25BB"/>
                          </w:txbxContent>
                        </wps:txbx>
                        <wps:bodyPr rot="0" vert="horz" wrap="none" lIns="0" tIns="0" rIns="0" bIns="0" anchor="t" anchorCtr="0" upright="1">
                          <a:spAutoFit/>
                        </wps:bodyPr>
                      </wps:wsp>
                      <wps:wsp>
                        <wps:cNvPr id="24" name="Line 27"/>
                        <wps:cNvCnPr>
                          <a:cxnSpLocks noChangeShapeType="1"/>
                        </wps:cNvCnPr>
                        <wps:spPr bwMode="auto">
                          <a:xfrm>
                            <a:off x="3061970" y="1972945"/>
                            <a:ext cx="635" cy="1187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5" name="Freeform 28"/>
                        <wps:cNvSpPr>
                          <a:spLocks/>
                        </wps:cNvSpPr>
                        <wps:spPr bwMode="auto">
                          <a:xfrm>
                            <a:off x="3028315" y="2032000"/>
                            <a:ext cx="67945" cy="59690"/>
                          </a:xfrm>
                          <a:custGeom>
                            <a:avLst/>
                            <a:gdLst>
                              <a:gd name="T0" fmla="*/ 53 w 107"/>
                              <a:gd name="T1" fmla="*/ 94 h 94"/>
                              <a:gd name="T2" fmla="*/ 0 w 107"/>
                              <a:gd name="T3" fmla="*/ 0 h 94"/>
                              <a:gd name="T4" fmla="*/ 107 w 107"/>
                              <a:gd name="T5" fmla="*/ 0 h 94"/>
                              <a:gd name="T6" fmla="*/ 53 w 107"/>
                              <a:gd name="T7" fmla="*/ 94 h 94"/>
                            </a:gdLst>
                            <a:ahLst/>
                            <a:cxnLst>
                              <a:cxn ang="0">
                                <a:pos x="T0" y="T1"/>
                              </a:cxn>
                              <a:cxn ang="0">
                                <a:pos x="T2" y="T3"/>
                              </a:cxn>
                              <a:cxn ang="0">
                                <a:pos x="T4" y="T5"/>
                              </a:cxn>
                              <a:cxn ang="0">
                                <a:pos x="T6" y="T7"/>
                              </a:cxn>
                            </a:cxnLst>
                            <a:rect l="0" t="0" r="r" b="b"/>
                            <a:pathLst>
                              <a:path w="107" h="94">
                                <a:moveTo>
                                  <a:pt x="53" y="94"/>
                                </a:moveTo>
                                <a:lnTo>
                                  <a:pt x="0" y="0"/>
                                </a:lnTo>
                                <a:lnTo>
                                  <a:pt x="107" y="0"/>
                                </a:lnTo>
                                <a:lnTo>
                                  <a:pt x="53" y="94"/>
                                </a:lnTo>
                                <a:close/>
                              </a:path>
                            </a:pathLst>
                          </a:custGeom>
                          <a:solidFill>
                            <a:srgbClr val="000000"/>
                          </a:solidFill>
                          <a:ln w="8255">
                            <a:solidFill>
                              <a:srgbClr val="000000"/>
                            </a:solidFill>
                            <a:prstDash val="solid"/>
                            <a:round/>
                            <a:headEnd/>
                            <a:tailEnd/>
                          </a:ln>
                        </wps:spPr>
                        <wps:bodyPr rot="0" vert="horz" wrap="square" lIns="91440" tIns="45720" rIns="91440" bIns="45720" anchor="t" anchorCtr="0" upright="1">
                          <a:noAutofit/>
                        </wps:bodyPr>
                      </wps:wsp>
                      <wps:wsp>
                        <wps:cNvPr id="26" name="AutoShape 29"/>
                        <wps:cNvSpPr>
                          <a:spLocks noChangeArrowheads="1"/>
                        </wps:cNvSpPr>
                        <wps:spPr bwMode="auto">
                          <a:xfrm>
                            <a:off x="270510" y="2499360"/>
                            <a:ext cx="5591810" cy="355600"/>
                          </a:xfrm>
                          <a:prstGeom prst="roundRect">
                            <a:avLst>
                              <a:gd name="adj" fmla="val 0"/>
                            </a:avLst>
                          </a:pr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27" name="Rectangle 30"/>
                        <wps:cNvSpPr>
                          <a:spLocks noChangeArrowheads="1"/>
                        </wps:cNvSpPr>
                        <wps:spPr bwMode="auto">
                          <a:xfrm>
                            <a:off x="744220" y="2543175"/>
                            <a:ext cx="4102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EFB83" w14:textId="77777777" w:rsidR="007A25BB" w:rsidRDefault="007A25BB" w:rsidP="007A25BB">
                              <w:r w:rsidRPr="007B10C9">
                                <w:rPr>
                                  <w:color w:val="000000"/>
                                  <w:sz w:val="18"/>
                                  <w:szCs w:val="18"/>
                                </w:rPr>
                                <w:t xml:space="preserve">Проведение проверки специалистом пакета документов на предмет </w:t>
                              </w:r>
                            </w:p>
                          </w:txbxContent>
                        </wps:txbx>
                        <wps:bodyPr rot="0" vert="horz" wrap="none" lIns="0" tIns="0" rIns="0" bIns="0" anchor="t" anchorCtr="0" upright="1">
                          <a:spAutoFit/>
                        </wps:bodyPr>
                      </wps:wsp>
                      <wps:wsp>
                        <wps:cNvPr id="28" name="Rectangle 31"/>
                        <wps:cNvSpPr>
                          <a:spLocks noChangeArrowheads="1"/>
                        </wps:cNvSpPr>
                        <wps:spPr bwMode="auto">
                          <a:xfrm>
                            <a:off x="1344930" y="2684145"/>
                            <a:ext cx="36277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B80A1" w14:textId="77777777" w:rsidR="007A25BB" w:rsidRDefault="007A25BB" w:rsidP="007A25BB">
                              <w:r>
                                <w:rPr>
                                  <w:color w:val="000000"/>
                                  <w:sz w:val="18"/>
                                  <w:szCs w:val="18"/>
                                  <w:lang w:val="en-US"/>
                                </w:rPr>
                                <w:t xml:space="preserve">соответствия требованиям административного регламента </w:t>
                              </w:r>
                            </w:p>
                          </w:txbxContent>
                        </wps:txbx>
                        <wps:bodyPr rot="0" vert="horz" wrap="none" lIns="0" tIns="0" rIns="0" bIns="0" anchor="t" anchorCtr="0" upright="1">
                          <a:spAutoFit/>
                        </wps:bodyPr>
                      </wps:wsp>
                      <wps:wsp>
                        <wps:cNvPr id="29" name="Line 32"/>
                        <wps:cNvCnPr>
                          <a:cxnSpLocks noChangeShapeType="1"/>
                        </wps:cNvCnPr>
                        <wps:spPr bwMode="auto">
                          <a:xfrm>
                            <a:off x="3061970" y="2366010"/>
                            <a:ext cx="635" cy="13335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0" name="Freeform 33"/>
                        <wps:cNvSpPr>
                          <a:spLocks/>
                        </wps:cNvSpPr>
                        <wps:spPr bwMode="auto">
                          <a:xfrm>
                            <a:off x="3028315" y="2439670"/>
                            <a:ext cx="67945" cy="59690"/>
                          </a:xfrm>
                          <a:custGeom>
                            <a:avLst/>
                            <a:gdLst>
                              <a:gd name="T0" fmla="*/ 53 w 107"/>
                              <a:gd name="T1" fmla="*/ 94 h 94"/>
                              <a:gd name="T2" fmla="*/ 0 w 107"/>
                              <a:gd name="T3" fmla="*/ 0 h 94"/>
                              <a:gd name="T4" fmla="*/ 107 w 107"/>
                              <a:gd name="T5" fmla="*/ 0 h 94"/>
                              <a:gd name="T6" fmla="*/ 53 w 107"/>
                              <a:gd name="T7" fmla="*/ 94 h 94"/>
                            </a:gdLst>
                            <a:ahLst/>
                            <a:cxnLst>
                              <a:cxn ang="0">
                                <a:pos x="T0" y="T1"/>
                              </a:cxn>
                              <a:cxn ang="0">
                                <a:pos x="T2" y="T3"/>
                              </a:cxn>
                              <a:cxn ang="0">
                                <a:pos x="T4" y="T5"/>
                              </a:cxn>
                              <a:cxn ang="0">
                                <a:pos x="T6" y="T7"/>
                              </a:cxn>
                            </a:cxnLst>
                            <a:rect l="0" t="0" r="r" b="b"/>
                            <a:pathLst>
                              <a:path w="107" h="94">
                                <a:moveTo>
                                  <a:pt x="53" y="94"/>
                                </a:moveTo>
                                <a:lnTo>
                                  <a:pt x="0" y="0"/>
                                </a:lnTo>
                                <a:lnTo>
                                  <a:pt x="107" y="0"/>
                                </a:lnTo>
                                <a:lnTo>
                                  <a:pt x="53" y="94"/>
                                </a:lnTo>
                                <a:close/>
                              </a:path>
                            </a:pathLst>
                          </a:custGeom>
                          <a:solidFill>
                            <a:srgbClr val="000000"/>
                          </a:solidFill>
                          <a:ln w="8255">
                            <a:solidFill>
                              <a:srgbClr val="000000"/>
                            </a:solidFill>
                            <a:prstDash val="solid"/>
                            <a:round/>
                            <a:headEnd/>
                            <a:tailEnd/>
                          </a:ln>
                        </wps:spPr>
                        <wps:bodyPr rot="0" vert="horz" wrap="square" lIns="91440" tIns="45720" rIns="91440" bIns="45720" anchor="t" anchorCtr="0" upright="1">
                          <a:noAutofit/>
                        </wps:bodyPr>
                      </wps:wsp>
                      <wps:wsp>
                        <wps:cNvPr id="31" name="Line 34"/>
                        <wps:cNvCnPr>
                          <a:cxnSpLocks noChangeShapeType="1"/>
                        </wps:cNvCnPr>
                        <wps:spPr bwMode="auto">
                          <a:xfrm>
                            <a:off x="3061970" y="2854960"/>
                            <a:ext cx="635" cy="1562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2" name="Freeform 35"/>
                        <wps:cNvSpPr>
                          <a:spLocks/>
                        </wps:cNvSpPr>
                        <wps:spPr bwMode="auto">
                          <a:xfrm>
                            <a:off x="3028315" y="2951480"/>
                            <a:ext cx="67945" cy="59690"/>
                          </a:xfrm>
                          <a:custGeom>
                            <a:avLst/>
                            <a:gdLst>
                              <a:gd name="T0" fmla="*/ 53 w 107"/>
                              <a:gd name="T1" fmla="*/ 94 h 94"/>
                              <a:gd name="T2" fmla="*/ 0 w 107"/>
                              <a:gd name="T3" fmla="*/ 0 h 94"/>
                              <a:gd name="T4" fmla="*/ 107 w 107"/>
                              <a:gd name="T5" fmla="*/ 0 h 94"/>
                              <a:gd name="T6" fmla="*/ 53 w 107"/>
                              <a:gd name="T7" fmla="*/ 94 h 94"/>
                            </a:gdLst>
                            <a:ahLst/>
                            <a:cxnLst>
                              <a:cxn ang="0">
                                <a:pos x="T0" y="T1"/>
                              </a:cxn>
                              <a:cxn ang="0">
                                <a:pos x="T2" y="T3"/>
                              </a:cxn>
                              <a:cxn ang="0">
                                <a:pos x="T4" y="T5"/>
                              </a:cxn>
                              <a:cxn ang="0">
                                <a:pos x="T6" y="T7"/>
                              </a:cxn>
                            </a:cxnLst>
                            <a:rect l="0" t="0" r="r" b="b"/>
                            <a:pathLst>
                              <a:path w="107" h="94">
                                <a:moveTo>
                                  <a:pt x="53" y="94"/>
                                </a:moveTo>
                                <a:lnTo>
                                  <a:pt x="0" y="0"/>
                                </a:lnTo>
                                <a:lnTo>
                                  <a:pt x="107" y="0"/>
                                </a:lnTo>
                                <a:lnTo>
                                  <a:pt x="53" y="94"/>
                                </a:lnTo>
                                <a:close/>
                              </a:path>
                            </a:pathLst>
                          </a:custGeom>
                          <a:solidFill>
                            <a:srgbClr val="000000"/>
                          </a:solidFill>
                          <a:ln w="8255">
                            <a:solidFill>
                              <a:srgbClr val="000000"/>
                            </a:solidFill>
                            <a:prstDash val="solid"/>
                            <a:round/>
                            <a:headEnd/>
                            <a:tailEnd/>
                          </a:ln>
                        </wps:spPr>
                        <wps:bodyPr rot="0" vert="horz" wrap="square" lIns="91440" tIns="45720" rIns="91440" bIns="45720" anchor="t" anchorCtr="0" upright="1">
                          <a:noAutofit/>
                        </wps:bodyPr>
                      </wps:wsp>
                      <wps:wsp>
                        <wps:cNvPr id="33" name="AutoShape 36"/>
                        <wps:cNvSpPr>
                          <a:spLocks noChangeArrowheads="1"/>
                        </wps:cNvSpPr>
                        <wps:spPr bwMode="auto">
                          <a:xfrm>
                            <a:off x="287655" y="3025775"/>
                            <a:ext cx="5523865" cy="378460"/>
                          </a:xfrm>
                          <a:prstGeom prst="roundRect">
                            <a:avLst>
                              <a:gd name="adj" fmla="val 0"/>
                            </a:avLst>
                          </a:pr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34" name="Rectangle 37"/>
                        <wps:cNvSpPr>
                          <a:spLocks noChangeArrowheads="1"/>
                        </wps:cNvSpPr>
                        <wps:spPr bwMode="auto">
                          <a:xfrm>
                            <a:off x="989965" y="3010535"/>
                            <a:ext cx="4242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3D744" w14:textId="77777777" w:rsidR="007A25BB" w:rsidRDefault="007A25BB" w:rsidP="007A25BB">
                              <w:r>
                                <w:rPr>
                                  <w:color w:val="000000"/>
                                  <w:sz w:val="18"/>
                                  <w:szCs w:val="18"/>
                                  <w:lang w:val="en-US"/>
                                </w:rPr>
                                <w:t xml:space="preserve">Проведение проверки предоставленных обосновывающих документов </w:t>
                              </w:r>
                            </w:p>
                          </w:txbxContent>
                        </wps:txbx>
                        <wps:bodyPr rot="0" vert="horz" wrap="none" lIns="0" tIns="0" rIns="0" bIns="0" anchor="t" anchorCtr="0" upright="1">
                          <a:spAutoFit/>
                        </wps:bodyPr>
                      </wps:wsp>
                      <wps:wsp>
                        <wps:cNvPr id="35" name="Rectangle 38"/>
                        <wps:cNvSpPr>
                          <a:spLocks noChangeArrowheads="1"/>
                        </wps:cNvSpPr>
                        <wps:spPr bwMode="auto">
                          <a:xfrm>
                            <a:off x="1285875" y="3151505"/>
                            <a:ext cx="36899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3D610" w14:textId="77777777" w:rsidR="007A25BB" w:rsidRDefault="007A25BB" w:rsidP="007A25BB">
                              <w:r w:rsidRPr="007B10C9">
                                <w:rPr>
                                  <w:color w:val="000000"/>
                                  <w:sz w:val="18"/>
                                  <w:szCs w:val="18"/>
                                </w:rPr>
                                <w:t>и подготовка заключения об экономической обоснованности</w:t>
                              </w:r>
                            </w:p>
                          </w:txbxContent>
                        </wps:txbx>
                        <wps:bodyPr rot="0" vert="horz" wrap="none" lIns="0" tIns="0" rIns="0" bIns="0" anchor="t" anchorCtr="0" upright="1">
                          <a:spAutoFit/>
                        </wps:bodyPr>
                      </wps:wsp>
                      <wps:wsp>
                        <wps:cNvPr id="36" name="Rectangle 39"/>
                        <wps:cNvSpPr>
                          <a:spLocks noChangeArrowheads="1"/>
                        </wps:cNvSpPr>
                        <wps:spPr bwMode="auto">
                          <a:xfrm>
                            <a:off x="2241550" y="3292475"/>
                            <a:ext cx="20231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5DF66" w14:textId="77777777" w:rsidR="007A25BB" w:rsidRDefault="007A25BB" w:rsidP="007A25BB">
                              <w:r>
                                <w:rPr>
                                  <w:color w:val="000000"/>
                                  <w:sz w:val="18"/>
                                  <w:szCs w:val="18"/>
                                  <w:lang w:val="en-US"/>
                                </w:rPr>
                                <w:t>расходов и размере тарифов</w:t>
                              </w:r>
                            </w:p>
                          </w:txbxContent>
                        </wps:txbx>
                        <wps:bodyPr rot="0" vert="horz" wrap="none" lIns="0" tIns="0" rIns="0" bIns="0" anchor="t" anchorCtr="0" upright="1">
                          <a:spAutoFit/>
                        </wps:bodyPr>
                      </wps:wsp>
                      <wps:wsp>
                        <wps:cNvPr id="37" name="AutoShape 40"/>
                        <wps:cNvSpPr>
                          <a:spLocks noChangeArrowheads="1"/>
                        </wps:cNvSpPr>
                        <wps:spPr bwMode="auto">
                          <a:xfrm>
                            <a:off x="93345" y="3537585"/>
                            <a:ext cx="5946140" cy="370840"/>
                          </a:xfrm>
                          <a:prstGeom prst="roundRect">
                            <a:avLst>
                              <a:gd name="adj" fmla="val 0"/>
                            </a:avLst>
                          </a:pr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38" name="Rectangle 41"/>
                        <wps:cNvSpPr>
                          <a:spLocks noChangeArrowheads="1"/>
                        </wps:cNvSpPr>
                        <wps:spPr bwMode="auto">
                          <a:xfrm>
                            <a:off x="930275" y="3589020"/>
                            <a:ext cx="4432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D5AE8" w14:textId="77777777" w:rsidR="007A25BB" w:rsidRDefault="007A25BB" w:rsidP="007A25BB">
                              <w:r w:rsidRPr="007B10C9">
                                <w:rPr>
                                  <w:color w:val="000000"/>
                                  <w:sz w:val="18"/>
                                  <w:szCs w:val="18"/>
                                </w:rPr>
                                <w:t xml:space="preserve">Вынесение предложений о согласовании тарифов на услуги на заседание </w:t>
                              </w:r>
                            </w:p>
                          </w:txbxContent>
                        </wps:txbx>
                        <wps:bodyPr rot="0" vert="horz" wrap="none" lIns="0" tIns="0" rIns="0" bIns="0" anchor="t" anchorCtr="0" upright="1">
                          <a:spAutoFit/>
                        </wps:bodyPr>
                      </wps:wsp>
                      <wps:wsp>
                        <wps:cNvPr id="39" name="Rectangle 42"/>
                        <wps:cNvSpPr>
                          <a:spLocks noChangeArrowheads="1"/>
                        </wps:cNvSpPr>
                        <wps:spPr bwMode="auto">
                          <a:xfrm>
                            <a:off x="541655" y="3729990"/>
                            <a:ext cx="4521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B3814" w14:textId="77777777" w:rsidR="007A25BB" w:rsidRDefault="007A25BB" w:rsidP="007A25BB">
                              <w:r w:rsidRPr="007B10C9">
                                <w:rPr>
                                  <w:color w:val="000000"/>
                                  <w:sz w:val="18"/>
                                  <w:szCs w:val="18"/>
                                </w:rPr>
                                <w:t>комиссии по регулированию и экономическому обоснованию цен и тарифов</w:t>
                              </w:r>
                            </w:p>
                          </w:txbxContent>
                        </wps:txbx>
                        <wps:bodyPr rot="0" vert="horz" wrap="none" lIns="0" tIns="0" rIns="0" bIns="0" anchor="t" anchorCtr="0" upright="1">
                          <a:spAutoFit/>
                        </wps:bodyPr>
                      </wps:wsp>
                      <wps:wsp>
                        <wps:cNvPr id="40" name="AutoShape 43"/>
                        <wps:cNvSpPr>
                          <a:spLocks noChangeArrowheads="1"/>
                        </wps:cNvSpPr>
                        <wps:spPr bwMode="auto">
                          <a:xfrm>
                            <a:off x="1438275" y="4049395"/>
                            <a:ext cx="3222625" cy="281940"/>
                          </a:xfrm>
                          <a:prstGeom prst="roundRect">
                            <a:avLst>
                              <a:gd name="adj" fmla="val 0"/>
                            </a:avLst>
                          </a:pr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41" name="Rectangle 44"/>
                        <wps:cNvSpPr>
                          <a:spLocks noChangeArrowheads="1"/>
                        </wps:cNvSpPr>
                        <wps:spPr bwMode="auto">
                          <a:xfrm>
                            <a:off x="1480185" y="4056380"/>
                            <a:ext cx="27470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5F727" w14:textId="77777777" w:rsidR="007A25BB" w:rsidRDefault="007A25BB" w:rsidP="007A25BB">
                              <w:r w:rsidRPr="007B10C9">
                                <w:rPr>
                                  <w:color w:val="000000"/>
                                  <w:sz w:val="18"/>
                                  <w:szCs w:val="18"/>
                                </w:rPr>
                                <w:t xml:space="preserve">Проведение комиссии по регулированию и </w:t>
                              </w:r>
                            </w:p>
                          </w:txbxContent>
                        </wps:txbx>
                        <wps:bodyPr rot="0" vert="horz" wrap="none" lIns="0" tIns="0" rIns="0" bIns="0" anchor="t" anchorCtr="0" upright="1">
                          <a:spAutoFit/>
                        </wps:bodyPr>
                      </wps:wsp>
                      <wps:wsp>
                        <wps:cNvPr id="42" name="Rectangle 45"/>
                        <wps:cNvSpPr>
                          <a:spLocks noChangeArrowheads="1"/>
                        </wps:cNvSpPr>
                        <wps:spPr bwMode="auto">
                          <a:xfrm>
                            <a:off x="1734185" y="4197350"/>
                            <a:ext cx="28860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49555" w14:textId="77777777" w:rsidR="007A25BB" w:rsidRDefault="007A25BB" w:rsidP="007A25BB">
                              <w:r>
                                <w:rPr>
                                  <w:color w:val="000000"/>
                                  <w:sz w:val="18"/>
                                  <w:szCs w:val="18"/>
                                  <w:lang w:val="en-US"/>
                                </w:rPr>
                                <w:t>экономическому обоснованию цен и тарифов</w:t>
                              </w:r>
                            </w:p>
                          </w:txbxContent>
                        </wps:txbx>
                        <wps:bodyPr rot="0" vert="horz" wrap="none" lIns="0" tIns="0" rIns="0" bIns="0" anchor="t" anchorCtr="0" upright="1">
                          <a:spAutoFit/>
                        </wps:bodyPr>
                      </wps:wsp>
                      <wps:wsp>
                        <wps:cNvPr id="43" name="AutoShape 46"/>
                        <wps:cNvSpPr>
                          <a:spLocks noChangeArrowheads="1"/>
                        </wps:cNvSpPr>
                        <wps:spPr bwMode="auto">
                          <a:xfrm>
                            <a:off x="1429385" y="4472305"/>
                            <a:ext cx="3214370" cy="444500"/>
                          </a:xfrm>
                          <a:prstGeom prst="roundRect">
                            <a:avLst>
                              <a:gd name="adj" fmla="val 0"/>
                            </a:avLst>
                          </a:pr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44" name="Rectangle 47"/>
                        <wps:cNvSpPr>
                          <a:spLocks noChangeArrowheads="1"/>
                        </wps:cNvSpPr>
                        <wps:spPr bwMode="auto">
                          <a:xfrm>
                            <a:off x="1751330" y="4486275"/>
                            <a:ext cx="233489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B1A72" w14:textId="77777777" w:rsidR="007A25BB" w:rsidRDefault="007A25BB" w:rsidP="007A25BB">
                              <w:r>
                                <w:rPr>
                                  <w:color w:val="000000"/>
                                  <w:sz w:val="18"/>
                                  <w:szCs w:val="18"/>
                                  <w:lang w:val="en-US"/>
                                </w:rPr>
                                <w:t xml:space="preserve">Оформление протокола заседания </w:t>
                              </w:r>
                            </w:p>
                          </w:txbxContent>
                        </wps:txbx>
                        <wps:bodyPr rot="0" vert="horz" wrap="none" lIns="0" tIns="0" rIns="0" bIns="0" anchor="t" anchorCtr="0" upright="1">
                          <a:spAutoFit/>
                        </wps:bodyPr>
                      </wps:wsp>
                      <wps:wsp>
                        <wps:cNvPr id="45" name="Rectangle 48"/>
                        <wps:cNvSpPr>
                          <a:spLocks noChangeArrowheads="1"/>
                        </wps:cNvSpPr>
                        <wps:spPr bwMode="auto">
                          <a:xfrm>
                            <a:off x="1640840" y="4627245"/>
                            <a:ext cx="29629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A9989" w14:textId="77777777" w:rsidR="007A25BB" w:rsidRDefault="007A25BB" w:rsidP="007A25BB">
                              <w:r>
                                <w:rPr>
                                  <w:color w:val="000000"/>
                                  <w:sz w:val="18"/>
                                  <w:szCs w:val="18"/>
                                  <w:lang w:val="en-US"/>
                                </w:rPr>
                                <w:t xml:space="preserve">комиссии по регулированию и экономическому </w:t>
                              </w:r>
                            </w:p>
                          </w:txbxContent>
                        </wps:txbx>
                        <wps:bodyPr rot="0" vert="horz" wrap="none" lIns="0" tIns="0" rIns="0" bIns="0" anchor="t" anchorCtr="0" upright="1">
                          <a:spAutoFit/>
                        </wps:bodyPr>
                      </wps:wsp>
                      <wps:wsp>
                        <wps:cNvPr id="46" name="Rectangle 49"/>
                        <wps:cNvSpPr>
                          <a:spLocks noChangeArrowheads="1"/>
                        </wps:cNvSpPr>
                        <wps:spPr bwMode="auto">
                          <a:xfrm>
                            <a:off x="2207895" y="4768215"/>
                            <a:ext cx="19837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05744" w14:textId="77777777" w:rsidR="007A25BB" w:rsidRDefault="007A25BB" w:rsidP="007A25BB">
                              <w:r>
                                <w:rPr>
                                  <w:color w:val="000000"/>
                                  <w:sz w:val="18"/>
                                  <w:szCs w:val="18"/>
                                  <w:lang w:val="en-US"/>
                                </w:rPr>
                                <w:t>обоснованию цен и тарифов</w:t>
                              </w:r>
                            </w:p>
                          </w:txbxContent>
                        </wps:txbx>
                        <wps:bodyPr rot="0" vert="horz" wrap="none" lIns="0" tIns="0" rIns="0" bIns="0" anchor="t" anchorCtr="0" upright="1">
                          <a:spAutoFit/>
                        </wps:bodyPr>
                      </wps:wsp>
                      <wps:wsp>
                        <wps:cNvPr id="47" name="AutoShape 50"/>
                        <wps:cNvSpPr>
                          <a:spLocks noChangeArrowheads="1"/>
                        </wps:cNvSpPr>
                        <wps:spPr bwMode="auto">
                          <a:xfrm>
                            <a:off x="1429385" y="5087620"/>
                            <a:ext cx="3214370" cy="333375"/>
                          </a:xfrm>
                          <a:prstGeom prst="roundRect">
                            <a:avLst>
                              <a:gd name="adj" fmla="val 0"/>
                            </a:avLst>
                          </a:pr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48" name="Rectangle 51"/>
                        <wps:cNvSpPr>
                          <a:spLocks noChangeArrowheads="1"/>
                        </wps:cNvSpPr>
                        <wps:spPr bwMode="auto">
                          <a:xfrm>
                            <a:off x="1489075" y="5116830"/>
                            <a:ext cx="32835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59F9E" w14:textId="77777777" w:rsidR="007A25BB" w:rsidRDefault="007A25BB" w:rsidP="007A25BB">
                              <w:r>
                                <w:rPr>
                                  <w:color w:val="000000"/>
                                  <w:sz w:val="18"/>
                                  <w:szCs w:val="18"/>
                                  <w:lang w:val="en-US"/>
                                </w:rPr>
                                <w:t xml:space="preserve">Подготовка проекта постановления об установлении </w:t>
                              </w:r>
                            </w:p>
                          </w:txbxContent>
                        </wps:txbx>
                        <wps:bodyPr rot="0" vert="horz" wrap="none" lIns="0" tIns="0" rIns="0" bIns="0" anchor="t" anchorCtr="0" upright="1">
                          <a:spAutoFit/>
                        </wps:bodyPr>
                      </wps:wsp>
                      <wps:wsp>
                        <wps:cNvPr id="49" name="Rectangle 52"/>
                        <wps:cNvSpPr>
                          <a:spLocks noChangeArrowheads="1"/>
                        </wps:cNvSpPr>
                        <wps:spPr bwMode="auto">
                          <a:xfrm>
                            <a:off x="2512060" y="5257800"/>
                            <a:ext cx="14528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62897" w14:textId="77777777" w:rsidR="007A25BB" w:rsidRDefault="007A25BB" w:rsidP="007A25BB">
                              <w:r>
                                <w:rPr>
                                  <w:color w:val="000000"/>
                                  <w:sz w:val="18"/>
                                  <w:szCs w:val="18"/>
                                  <w:lang w:val="en-US"/>
                                </w:rPr>
                                <w:t>тарифов на услуги</w:t>
                              </w:r>
                            </w:p>
                          </w:txbxContent>
                        </wps:txbx>
                        <wps:bodyPr rot="0" vert="horz" wrap="none" lIns="0" tIns="0" rIns="0" bIns="0" anchor="t" anchorCtr="0" upright="1">
                          <a:spAutoFit/>
                        </wps:bodyPr>
                      </wps:wsp>
                      <wps:wsp>
                        <wps:cNvPr id="50" name="Line 53"/>
                        <wps:cNvCnPr>
                          <a:cxnSpLocks noChangeShapeType="1"/>
                        </wps:cNvCnPr>
                        <wps:spPr bwMode="auto">
                          <a:xfrm>
                            <a:off x="3036570" y="4916805"/>
                            <a:ext cx="635" cy="17081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1" name="Freeform 54"/>
                        <wps:cNvSpPr>
                          <a:spLocks/>
                        </wps:cNvSpPr>
                        <wps:spPr bwMode="auto">
                          <a:xfrm>
                            <a:off x="3002915" y="5027930"/>
                            <a:ext cx="67945" cy="59690"/>
                          </a:xfrm>
                          <a:custGeom>
                            <a:avLst/>
                            <a:gdLst>
                              <a:gd name="T0" fmla="*/ 53 w 107"/>
                              <a:gd name="T1" fmla="*/ 94 h 94"/>
                              <a:gd name="T2" fmla="*/ 0 w 107"/>
                              <a:gd name="T3" fmla="*/ 0 h 94"/>
                              <a:gd name="T4" fmla="*/ 107 w 107"/>
                              <a:gd name="T5" fmla="*/ 0 h 94"/>
                              <a:gd name="T6" fmla="*/ 53 w 107"/>
                              <a:gd name="T7" fmla="*/ 94 h 94"/>
                            </a:gdLst>
                            <a:ahLst/>
                            <a:cxnLst>
                              <a:cxn ang="0">
                                <a:pos x="T0" y="T1"/>
                              </a:cxn>
                              <a:cxn ang="0">
                                <a:pos x="T2" y="T3"/>
                              </a:cxn>
                              <a:cxn ang="0">
                                <a:pos x="T4" y="T5"/>
                              </a:cxn>
                              <a:cxn ang="0">
                                <a:pos x="T6" y="T7"/>
                              </a:cxn>
                            </a:cxnLst>
                            <a:rect l="0" t="0" r="r" b="b"/>
                            <a:pathLst>
                              <a:path w="107" h="94">
                                <a:moveTo>
                                  <a:pt x="53" y="94"/>
                                </a:moveTo>
                                <a:lnTo>
                                  <a:pt x="0" y="0"/>
                                </a:lnTo>
                                <a:lnTo>
                                  <a:pt x="107" y="0"/>
                                </a:lnTo>
                                <a:lnTo>
                                  <a:pt x="53" y="94"/>
                                </a:lnTo>
                                <a:close/>
                              </a:path>
                            </a:pathLst>
                          </a:custGeom>
                          <a:solidFill>
                            <a:srgbClr val="000000"/>
                          </a:solidFill>
                          <a:ln w="8255">
                            <a:solidFill>
                              <a:srgbClr val="000000"/>
                            </a:solidFill>
                            <a:prstDash val="solid"/>
                            <a:round/>
                            <a:headEnd/>
                            <a:tailEnd/>
                          </a:ln>
                        </wps:spPr>
                        <wps:bodyPr rot="0" vert="horz" wrap="square" lIns="91440" tIns="45720" rIns="91440" bIns="45720" anchor="t" anchorCtr="0" upright="1">
                          <a:noAutofit/>
                        </wps:bodyPr>
                      </wps:wsp>
                      <wps:wsp>
                        <wps:cNvPr id="52" name="Freeform 55"/>
                        <wps:cNvSpPr>
                          <a:spLocks/>
                        </wps:cNvSpPr>
                        <wps:spPr bwMode="auto">
                          <a:xfrm>
                            <a:off x="2486660" y="5599430"/>
                            <a:ext cx="1040765" cy="214630"/>
                          </a:xfrm>
                          <a:custGeom>
                            <a:avLst/>
                            <a:gdLst>
                              <a:gd name="T0" fmla="*/ 1639 w 1639"/>
                              <a:gd name="T1" fmla="*/ 163 h 338"/>
                              <a:gd name="T2" fmla="*/ 1639 w 1639"/>
                              <a:gd name="T3" fmla="*/ 198 h 338"/>
                              <a:gd name="T4" fmla="*/ 1626 w 1639"/>
                              <a:gd name="T5" fmla="*/ 222 h 338"/>
                              <a:gd name="T6" fmla="*/ 1599 w 1639"/>
                              <a:gd name="T7" fmla="*/ 257 h 338"/>
                              <a:gd name="T8" fmla="*/ 1572 w 1639"/>
                              <a:gd name="T9" fmla="*/ 280 h 338"/>
                              <a:gd name="T10" fmla="*/ 1546 w 1639"/>
                              <a:gd name="T11" fmla="*/ 303 h 338"/>
                              <a:gd name="T12" fmla="*/ 1506 w 1639"/>
                              <a:gd name="T13" fmla="*/ 315 h 338"/>
                              <a:gd name="T14" fmla="*/ 1466 w 1639"/>
                              <a:gd name="T15" fmla="*/ 327 h 338"/>
                              <a:gd name="T16" fmla="*/ 1413 w 1639"/>
                              <a:gd name="T17" fmla="*/ 338 h 338"/>
                              <a:gd name="T18" fmla="*/ 1359 w 1639"/>
                              <a:gd name="T19" fmla="*/ 338 h 338"/>
                              <a:gd name="T20" fmla="*/ 826 w 1639"/>
                              <a:gd name="T21" fmla="*/ 338 h 338"/>
                              <a:gd name="T22" fmla="*/ 280 w 1639"/>
                              <a:gd name="T23" fmla="*/ 338 h 338"/>
                              <a:gd name="T24" fmla="*/ 227 w 1639"/>
                              <a:gd name="T25" fmla="*/ 338 h 338"/>
                              <a:gd name="T26" fmla="*/ 174 w 1639"/>
                              <a:gd name="T27" fmla="*/ 327 h 338"/>
                              <a:gd name="T28" fmla="*/ 134 w 1639"/>
                              <a:gd name="T29" fmla="*/ 315 h 338"/>
                              <a:gd name="T30" fmla="*/ 94 w 1639"/>
                              <a:gd name="T31" fmla="*/ 303 h 338"/>
                              <a:gd name="T32" fmla="*/ 67 w 1639"/>
                              <a:gd name="T33" fmla="*/ 280 h 338"/>
                              <a:gd name="T34" fmla="*/ 40 w 1639"/>
                              <a:gd name="T35" fmla="*/ 257 h 338"/>
                              <a:gd name="T36" fmla="*/ 14 w 1639"/>
                              <a:gd name="T37" fmla="*/ 222 h 338"/>
                              <a:gd name="T38" fmla="*/ 0 w 1639"/>
                              <a:gd name="T39" fmla="*/ 198 h 338"/>
                              <a:gd name="T40" fmla="*/ 0 w 1639"/>
                              <a:gd name="T41" fmla="*/ 163 h 338"/>
                              <a:gd name="T42" fmla="*/ 0 w 1639"/>
                              <a:gd name="T43" fmla="*/ 140 h 338"/>
                              <a:gd name="T44" fmla="*/ 14 w 1639"/>
                              <a:gd name="T45" fmla="*/ 117 h 338"/>
                              <a:gd name="T46" fmla="*/ 40 w 1639"/>
                              <a:gd name="T47" fmla="*/ 82 h 338"/>
                              <a:gd name="T48" fmla="*/ 67 w 1639"/>
                              <a:gd name="T49" fmla="*/ 58 h 338"/>
                              <a:gd name="T50" fmla="*/ 94 w 1639"/>
                              <a:gd name="T51" fmla="*/ 35 h 338"/>
                              <a:gd name="T52" fmla="*/ 134 w 1639"/>
                              <a:gd name="T53" fmla="*/ 23 h 338"/>
                              <a:gd name="T54" fmla="*/ 174 w 1639"/>
                              <a:gd name="T55" fmla="*/ 11 h 338"/>
                              <a:gd name="T56" fmla="*/ 227 w 1639"/>
                              <a:gd name="T57" fmla="*/ 0 h 338"/>
                              <a:gd name="T58" fmla="*/ 280 w 1639"/>
                              <a:gd name="T59" fmla="*/ 0 h 338"/>
                              <a:gd name="T60" fmla="*/ 826 w 1639"/>
                              <a:gd name="T61" fmla="*/ 0 h 338"/>
                              <a:gd name="T62" fmla="*/ 1359 w 1639"/>
                              <a:gd name="T63" fmla="*/ 0 h 338"/>
                              <a:gd name="T64" fmla="*/ 1413 w 1639"/>
                              <a:gd name="T65" fmla="*/ 0 h 338"/>
                              <a:gd name="T66" fmla="*/ 1466 w 1639"/>
                              <a:gd name="T67" fmla="*/ 11 h 338"/>
                              <a:gd name="T68" fmla="*/ 1506 w 1639"/>
                              <a:gd name="T69" fmla="*/ 23 h 338"/>
                              <a:gd name="T70" fmla="*/ 1546 w 1639"/>
                              <a:gd name="T71" fmla="*/ 35 h 338"/>
                              <a:gd name="T72" fmla="*/ 1572 w 1639"/>
                              <a:gd name="T73" fmla="*/ 58 h 338"/>
                              <a:gd name="T74" fmla="*/ 1599 w 1639"/>
                              <a:gd name="T75" fmla="*/ 82 h 338"/>
                              <a:gd name="T76" fmla="*/ 1626 w 1639"/>
                              <a:gd name="T77" fmla="*/ 117 h 338"/>
                              <a:gd name="T78" fmla="*/ 1639 w 1639"/>
                              <a:gd name="T79" fmla="*/ 140 h 338"/>
                              <a:gd name="T80" fmla="*/ 1639 w 1639"/>
                              <a:gd name="T81" fmla="*/ 163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39" h="338">
                                <a:moveTo>
                                  <a:pt x="1639" y="163"/>
                                </a:moveTo>
                                <a:lnTo>
                                  <a:pt x="1639" y="198"/>
                                </a:lnTo>
                                <a:lnTo>
                                  <a:pt x="1626" y="222"/>
                                </a:lnTo>
                                <a:lnTo>
                                  <a:pt x="1599" y="257"/>
                                </a:lnTo>
                                <a:lnTo>
                                  <a:pt x="1572" y="280"/>
                                </a:lnTo>
                                <a:lnTo>
                                  <a:pt x="1546" y="303"/>
                                </a:lnTo>
                                <a:lnTo>
                                  <a:pt x="1506" y="315"/>
                                </a:lnTo>
                                <a:lnTo>
                                  <a:pt x="1466" y="327"/>
                                </a:lnTo>
                                <a:lnTo>
                                  <a:pt x="1413" y="338"/>
                                </a:lnTo>
                                <a:lnTo>
                                  <a:pt x="1359" y="338"/>
                                </a:lnTo>
                                <a:lnTo>
                                  <a:pt x="826" y="338"/>
                                </a:lnTo>
                                <a:lnTo>
                                  <a:pt x="280" y="338"/>
                                </a:lnTo>
                                <a:lnTo>
                                  <a:pt x="227" y="338"/>
                                </a:lnTo>
                                <a:lnTo>
                                  <a:pt x="174" y="327"/>
                                </a:lnTo>
                                <a:lnTo>
                                  <a:pt x="134" y="315"/>
                                </a:lnTo>
                                <a:lnTo>
                                  <a:pt x="94" y="303"/>
                                </a:lnTo>
                                <a:lnTo>
                                  <a:pt x="67" y="280"/>
                                </a:lnTo>
                                <a:lnTo>
                                  <a:pt x="40" y="257"/>
                                </a:lnTo>
                                <a:lnTo>
                                  <a:pt x="14" y="222"/>
                                </a:lnTo>
                                <a:lnTo>
                                  <a:pt x="0" y="198"/>
                                </a:lnTo>
                                <a:lnTo>
                                  <a:pt x="0" y="163"/>
                                </a:lnTo>
                                <a:lnTo>
                                  <a:pt x="0" y="140"/>
                                </a:lnTo>
                                <a:lnTo>
                                  <a:pt x="14" y="117"/>
                                </a:lnTo>
                                <a:lnTo>
                                  <a:pt x="40" y="82"/>
                                </a:lnTo>
                                <a:lnTo>
                                  <a:pt x="67" y="58"/>
                                </a:lnTo>
                                <a:lnTo>
                                  <a:pt x="94" y="35"/>
                                </a:lnTo>
                                <a:lnTo>
                                  <a:pt x="134" y="23"/>
                                </a:lnTo>
                                <a:lnTo>
                                  <a:pt x="174" y="11"/>
                                </a:lnTo>
                                <a:lnTo>
                                  <a:pt x="227" y="0"/>
                                </a:lnTo>
                                <a:lnTo>
                                  <a:pt x="280" y="0"/>
                                </a:lnTo>
                                <a:lnTo>
                                  <a:pt x="826" y="0"/>
                                </a:lnTo>
                                <a:lnTo>
                                  <a:pt x="1359" y="0"/>
                                </a:lnTo>
                                <a:lnTo>
                                  <a:pt x="1413" y="0"/>
                                </a:lnTo>
                                <a:lnTo>
                                  <a:pt x="1466" y="11"/>
                                </a:lnTo>
                                <a:lnTo>
                                  <a:pt x="1506" y="23"/>
                                </a:lnTo>
                                <a:lnTo>
                                  <a:pt x="1546" y="35"/>
                                </a:lnTo>
                                <a:lnTo>
                                  <a:pt x="1572" y="58"/>
                                </a:lnTo>
                                <a:lnTo>
                                  <a:pt x="1599" y="82"/>
                                </a:lnTo>
                                <a:lnTo>
                                  <a:pt x="1626" y="117"/>
                                </a:lnTo>
                                <a:lnTo>
                                  <a:pt x="1639" y="140"/>
                                </a:lnTo>
                                <a:lnTo>
                                  <a:pt x="1639" y="163"/>
                                </a:lnTo>
                                <a:close/>
                              </a:path>
                            </a:pathLst>
                          </a:custGeom>
                          <a:solidFill>
                            <a:srgbClr val="FFFFFF"/>
                          </a:solidFill>
                          <a:ln w="8255">
                            <a:solidFill>
                              <a:srgbClr val="000000"/>
                            </a:solidFill>
                            <a:prstDash val="solid"/>
                            <a:round/>
                            <a:headEnd/>
                            <a:tailEnd/>
                          </a:ln>
                        </wps:spPr>
                        <wps:bodyPr rot="0" vert="horz" wrap="square" lIns="91440" tIns="45720" rIns="91440" bIns="45720" anchor="t" anchorCtr="0" upright="1">
                          <a:noAutofit/>
                        </wps:bodyPr>
                      </wps:wsp>
                      <wps:wsp>
                        <wps:cNvPr id="53" name="Rectangle 56"/>
                        <wps:cNvSpPr>
                          <a:spLocks noChangeArrowheads="1"/>
                        </wps:cNvSpPr>
                        <wps:spPr bwMode="auto">
                          <a:xfrm>
                            <a:off x="2816860" y="5643245"/>
                            <a:ext cx="7797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03A59" w14:textId="77777777" w:rsidR="007A25BB" w:rsidRDefault="007A25BB" w:rsidP="007A25BB">
                              <w:r>
                                <w:rPr>
                                  <w:color w:val="000000"/>
                                  <w:sz w:val="18"/>
                                  <w:szCs w:val="18"/>
                                  <w:lang w:val="en-US"/>
                                </w:rPr>
                                <w:t>Конец</w:t>
                              </w:r>
                            </w:p>
                          </w:txbxContent>
                        </wps:txbx>
                        <wps:bodyPr rot="0" vert="horz" wrap="none" lIns="0" tIns="0" rIns="0" bIns="0" anchor="t" anchorCtr="0" upright="1">
                          <a:spAutoFit/>
                        </wps:bodyPr>
                      </wps:wsp>
                      <wps:wsp>
                        <wps:cNvPr id="54" name="Line 57"/>
                        <wps:cNvCnPr>
                          <a:cxnSpLocks noChangeShapeType="1"/>
                        </wps:cNvCnPr>
                        <wps:spPr bwMode="auto">
                          <a:xfrm>
                            <a:off x="3002915" y="5420995"/>
                            <a:ext cx="635" cy="17081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5" name="Freeform 58"/>
                        <wps:cNvSpPr>
                          <a:spLocks/>
                        </wps:cNvSpPr>
                        <wps:spPr bwMode="auto">
                          <a:xfrm>
                            <a:off x="2969260" y="5532755"/>
                            <a:ext cx="67310" cy="59055"/>
                          </a:xfrm>
                          <a:custGeom>
                            <a:avLst/>
                            <a:gdLst>
                              <a:gd name="T0" fmla="*/ 53 w 106"/>
                              <a:gd name="T1" fmla="*/ 93 h 93"/>
                              <a:gd name="T2" fmla="*/ 0 w 106"/>
                              <a:gd name="T3" fmla="*/ 0 h 93"/>
                              <a:gd name="T4" fmla="*/ 106 w 106"/>
                              <a:gd name="T5" fmla="*/ 0 h 93"/>
                              <a:gd name="T6" fmla="*/ 53 w 106"/>
                              <a:gd name="T7" fmla="*/ 93 h 93"/>
                            </a:gdLst>
                            <a:ahLst/>
                            <a:cxnLst>
                              <a:cxn ang="0">
                                <a:pos x="T0" y="T1"/>
                              </a:cxn>
                              <a:cxn ang="0">
                                <a:pos x="T2" y="T3"/>
                              </a:cxn>
                              <a:cxn ang="0">
                                <a:pos x="T4" y="T5"/>
                              </a:cxn>
                              <a:cxn ang="0">
                                <a:pos x="T6" y="T7"/>
                              </a:cxn>
                            </a:cxnLst>
                            <a:rect l="0" t="0" r="r" b="b"/>
                            <a:pathLst>
                              <a:path w="106" h="93">
                                <a:moveTo>
                                  <a:pt x="53" y="93"/>
                                </a:moveTo>
                                <a:lnTo>
                                  <a:pt x="0" y="0"/>
                                </a:lnTo>
                                <a:lnTo>
                                  <a:pt x="106" y="0"/>
                                </a:lnTo>
                                <a:lnTo>
                                  <a:pt x="53" y="93"/>
                                </a:lnTo>
                                <a:close/>
                              </a:path>
                            </a:pathLst>
                          </a:custGeom>
                          <a:solidFill>
                            <a:srgbClr val="000000"/>
                          </a:solidFill>
                          <a:ln w="8255">
                            <a:solidFill>
                              <a:srgbClr val="000000"/>
                            </a:solidFill>
                            <a:prstDash val="solid"/>
                            <a:round/>
                            <a:headEnd/>
                            <a:tailEnd/>
                          </a:ln>
                        </wps:spPr>
                        <wps:bodyPr rot="0" vert="horz" wrap="square" lIns="91440" tIns="45720" rIns="91440" bIns="45720" anchor="t" anchorCtr="0" upright="1">
                          <a:noAutofit/>
                        </wps:bodyPr>
                      </wps:wsp>
                      <wps:wsp>
                        <wps:cNvPr id="56" name="Line 59"/>
                        <wps:cNvCnPr>
                          <a:cxnSpLocks noChangeShapeType="1"/>
                        </wps:cNvCnPr>
                        <wps:spPr bwMode="auto">
                          <a:xfrm>
                            <a:off x="1463675" y="1275715"/>
                            <a:ext cx="635" cy="14097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 name="Freeform 60"/>
                        <wps:cNvSpPr>
                          <a:spLocks/>
                        </wps:cNvSpPr>
                        <wps:spPr bwMode="auto">
                          <a:xfrm>
                            <a:off x="1429385" y="1356995"/>
                            <a:ext cx="67945" cy="59690"/>
                          </a:xfrm>
                          <a:custGeom>
                            <a:avLst/>
                            <a:gdLst>
                              <a:gd name="T0" fmla="*/ 54 w 107"/>
                              <a:gd name="T1" fmla="*/ 94 h 94"/>
                              <a:gd name="T2" fmla="*/ 0 w 107"/>
                              <a:gd name="T3" fmla="*/ 0 h 94"/>
                              <a:gd name="T4" fmla="*/ 107 w 107"/>
                              <a:gd name="T5" fmla="*/ 0 h 94"/>
                              <a:gd name="T6" fmla="*/ 54 w 107"/>
                              <a:gd name="T7" fmla="*/ 94 h 94"/>
                            </a:gdLst>
                            <a:ahLst/>
                            <a:cxnLst>
                              <a:cxn ang="0">
                                <a:pos x="T0" y="T1"/>
                              </a:cxn>
                              <a:cxn ang="0">
                                <a:pos x="T2" y="T3"/>
                              </a:cxn>
                              <a:cxn ang="0">
                                <a:pos x="T4" y="T5"/>
                              </a:cxn>
                              <a:cxn ang="0">
                                <a:pos x="T6" y="T7"/>
                              </a:cxn>
                            </a:cxnLst>
                            <a:rect l="0" t="0" r="r" b="b"/>
                            <a:pathLst>
                              <a:path w="107" h="94">
                                <a:moveTo>
                                  <a:pt x="54" y="94"/>
                                </a:moveTo>
                                <a:lnTo>
                                  <a:pt x="0" y="0"/>
                                </a:lnTo>
                                <a:lnTo>
                                  <a:pt x="107" y="0"/>
                                </a:lnTo>
                                <a:lnTo>
                                  <a:pt x="54" y="94"/>
                                </a:lnTo>
                                <a:close/>
                              </a:path>
                            </a:pathLst>
                          </a:custGeom>
                          <a:solidFill>
                            <a:srgbClr val="000000"/>
                          </a:solidFill>
                          <a:ln w="8255">
                            <a:solidFill>
                              <a:srgbClr val="000000"/>
                            </a:solidFill>
                            <a:prstDash val="solid"/>
                            <a:round/>
                            <a:headEnd/>
                            <a:tailEnd/>
                          </a:ln>
                        </wps:spPr>
                        <wps:bodyPr rot="0" vert="horz" wrap="square" lIns="91440" tIns="45720" rIns="91440" bIns="45720" anchor="t" anchorCtr="0" upright="1">
                          <a:noAutofit/>
                        </wps:bodyPr>
                      </wps:wsp>
                      <wps:wsp>
                        <wps:cNvPr id="58" name="Line 61"/>
                        <wps:cNvCnPr>
                          <a:cxnSpLocks noChangeShapeType="1"/>
                        </wps:cNvCnPr>
                        <wps:spPr bwMode="auto">
                          <a:xfrm>
                            <a:off x="4533900" y="1275715"/>
                            <a:ext cx="635" cy="17018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9" name="Freeform 62"/>
                        <wps:cNvSpPr>
                          <a:spLocks/>
                        </wps:cNvSpPr>
                        <wps:spPr bwMode="auto">
                          <a:xfrm>
                            <a:off x="4500245" y="1386840"/>
                            <a:ext cx="67945" cy="59055"/>
                          </a:xfrm>
                          <a:custGeom>
                            <a:avLst/>
                            <a:gdLst>
                              <a:gd name="T0" fmla="*/ 53 w 107"/>
                              <a:gd name="T1" fmla="*/ 93 h 93"/>
                              <a:gd name="T2" fmla="*/ 0 w 107"/>
                              <a:gd name="T3" fmla="*/ 0 h 93"/>
                              <a:gd name="T4" fmla="*/ 107 w 107"/>
                              <a:gd name="T5" fmla="*/ 0 h 93"/>
                              <a:gd name="T6" fmla="*/ 53 w 107"/>
                              <a:gd name="T7" fmla="*/ 93 h 93"/>
                            </a:gdLst>
                            <a:ahLst/>
                            <a:cxnLst>
                              <a:cxn ang="0">
                                <a:pos x="T0" y="T1"/>
                              </a:cxn>
                              <a:cxn ang="0">
                                <a:pos x="T2" y="T3"/>
                              </a:cxn>
                              <a:cxn ang="0">
                                <a:pos x="T4" y="T5"/>
                              </a:cxn>
                              <a:cxn ang="0">
                                <a:pos x="T6" y="T7"/>
                              </a:cxn>
                            </a:cxnLst>
                            <a:rect l="0" t="0" r="r" b="b"/>
                            <a:pathLst>
                              <a:path w="107" h="93">
                                <a:moveTo>
                                  <a:pt x="53" y="93"/>
                                </a:moveTo>
                                <a:lnTo>
                                  <a:pt x="0" y="0"/>
                                </a:lnTo>
                                <a:lnTo>
                                  <a:pt x="107" y="0"/>
                                </a:lnTo>
                                <a:lnTo>
                                  <a:pt x="53" y="93"/>
                                </a:lnTo>
                                <a:close/>
                              </a:path>
                            </a:pathLst>
                          </a:custGeom>
                          <a:solidFill>
                            <a:srgbClr val="000000"/>
                          </a:solidFill>
                          <a:ln w="8255">
                            <a:solidFill>
                              <a:srgbClr val="000000"/>
                            </a:solidFill>
                            <a:prstDash val="solid"/>
                            <a:round/>
                            <a:headEnd/>
                            <a:tailEnd/>
                          </a:ln>
                        </wps:spPr>
                        <wps:bodyPr rot="0" vert="horz" wrap="square" lIns="91440" tIns="45720" rIns="91440" bIns="45720" anchor="t" anchorCtr="0" upright="1">
                          <a:noAutofit/>
                        </wps:bodyPr>
                      </wps:wsp>
                      <wps:wsp>
                        <wps:cNvPr id="60" name="Line 63"/>
                        <wps:cNvCnPr>
                          <a:cxnSpLocks noChangeShapeType="1"/>
                        </wps:cNvCnPr>
                        <wps:spPr bwMode="auto">
                          <a:xfrm>
                            <a:off x="3053715" y="3404235"/>
                            <a:ext cx="8255" cy="14097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 name="Freeform 64"/>
                        <wps:cNvSpPr>
                          <a:spLocks/>
                        </wps:cNvSpPr>
                        <wps:spPr bwMode="auto">
                          <a:xfrm>
                            <a:off x="3028315" y="3485515"/>
                            <a:ext cx="67945" cy="59690"/>
                          </a:xfrm>
                          <a:custGeom>
                            <a:avLst/>
                            <a:gdLst>
                              <a:gd name="T0" fmla="*/ 53 w 107"/>
                              <a:gd name="T1" fmla="*/ 94 h 94"/>
                              <a:gd name="T2" fmla="*/ 0 w 107"/>
                              <a:gd name="T3" fmla="*/ 0 h 94"/>
                              <a:gd name="T4" fmla="*/ 107 w 107"/>
                              <a:gd name="T5" fmla="*/ 0 h 94"/>
                              <a:gd name="T6" fmla="*/ 53 w 107"/>
                              <a:gd name="T7" fmla="*/ 94 h 94"/>
                            </a:gdLst>
                            <a:ahLst/>
                            <a:cxnLst>
                              <a:cxn ang="0">
                                <a:pos x="T0" y="T1"/>
                              </a:cxn>
                              <a:cxn ang="0">
                                <a:pos x="T2" y="T3"/>
                              </a:cxn>
                              <a:cxn ang="0">
                                <a:pos x="T4" y="T5"/>
                              </a:cxn>
                              <a:cxn ang="0">
                                <a:pos x="T6" y="T7"/>
                              </a:cxn>
                            </a:cxnLst>
                            <a:rect l="0" t="0" r="r" b="b"/>
                            <a:pathLst>
                              <a:path w="107" h="94">
                                <a:moveTo>
                                  <a:pt x="53" y="94"/>
                                </a:moveTo>
                                <a:lnTo>
                                  <a:pt x="0" y="0"/>
                                </a:lnTo>
                                <a:lnTo>
                                  <a:pt x="107" y="0"/>
                                </a:lnTo>
                                <a:lnTo>
                                  <a:pt x="53" y="94"/>
                                </a:lnTo>
                                <a:close/>
                              </a:path>
                            </a:pathLst>
                          </a:custGeom>
                          <a:solidFill>
                            <a:srgbClr val="000000"/>
                          </a:solidFill>
                          <a:ln w="8255">
                            <a:solidFill>
                              <a:srgbClr val="000000"/>
                            </a:solidFill>
                            <a:prstDash val="solid"/>
                            <a:round/>
                            <a:headEnd/>
                            <a:tailEnd/>
                          </a:ln>
                        </wps:spPr>
                        <wps:bodyPr rot="0" vert="horz" wrap="square" lIns="91440" tIns="45720" rIns="91440" bIns="45720" anchor="t" anchorCtr="0" upright="1">
                          <a:noAutofit/>
                        </wps:bodyPr>
                      </wps:wsp>
                      <wps:wsp>
                        <wps:cNvPr id="62" name="Line 65"/>
                        <wps:cNvCnPr>
                          <a:cxnSpLocks noChangeShapeType="1"/>
                        </wps:cNvCnPr>
                        <wps:spPr bwMode="auto">
                          <a:xfrm>
                            <a:off x="3036570" y="3908425"/>
                            <a:ext cx="635" cy="14097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3" name="Freeform 66"/>
                        <wps:cNvSpPr>
                          <a:spLocks/>
                        </wps:cNvSpPr>
                        <wps:spPr bwMode="auto">
                          <a:xfrm>
                            <a:off x="3002915" y="3989705"/>
                            <a:ext cx="67945" cy="59690"/>
                          </a:xfrm>
                          <a:custGeom>
                            <a:avLst/>
                            <a:gdLst>
                              <a:gd name="T0" fmla="*/ 53 w 107"/>
                              <a:gd name="T1" fmla="*/ 94 h 94"/>
                              <a:gd name="T2" fmla="*/ 0 w 107"/>
                              <a:gd name="T3" fmla="*/ 0 h 94"/>
                              <a:gd name="T4" fmla="*/ 107 w 107"/>
                              <a:gd name="T5" fmla="*/ 0 h 94"/>
                              <a:gd name="T6" fmla="*/ 53 w 107"/>
                              <a:gd name="T7" fmla="*/ 94 h 94"/>
                            </a:gdLst>
                            <a:ahLst/>
                            <a:cxnLst>
                              <a:cxn ang="0">
                                <a:pos x="T0" y="T1"/>
                              </a:cxn>
                              <a:cxn ang="0">
                                <a:pos x="T2" y="T3"/>
                              </a:cxn>
                              <a:cxn ang="0">
                                <a:pos x="T4" y="T5"/>
                              </a:cxn>
                              <a:cxn ang="0">
                                <a:pos x="T6" y="T7"/>
                              </a:cxn>
                            </a:cxnLst>
                            <a:rect l="0" t="0" r="r" b="b"/>
                            <a:pathLst>
                              <a:path w="107" h="94">
                                <a:moveTo>
                                  <a:pt x="53" y="94"/>
                                </a:moveTo>
                                <a:lnTo>
                                  <a:pt x="0" y="0"/>
                                </a:lnTo>
                                <a:lnTo>
                                  <a:pt x="107" y="0"/>
                                </a:lnTo>
                                <a:lnTo>
                                  <a:pt x="53" y="94"/>
                                </a:lnTo>
                                <a:close/>
                              </a:path>
                            </a:pathLst>
                          </a:custGeom>
                          <a:solidFill>
                            <a:srgbClr val="000000"/>
                          </a:solidFill>
                          <a:ln w="8255">
                            <a:solidFill>
                              <a:srgbClr val="000000"/>
                            </a:solidFill>
                            <a:prstDash val="solid"/>
                            <a:round/>
                            <a:headEnd/>
                            <a:tailEnd/>
                          </a:ln>
                        </wps:spPr>
                        <wps:bodyPr rot="0" vert="horz" wrap="square" lIns="91440" tIns="45720" rIns="91440" bIns="45720" anchor="t" anchorCtr="0" upright="1">
                          <a:noAutofit/>
                        </wps:bodyPr>
                      </wps:wsp>
                      <wps:wsp>
                        <wps:cNvPr id="64" name="Line 67"/>
                        <wps:cNvCnPr>
                          <a:cxnSpLocks noChangeShapeType="1"/>
                        </wps:cNvCnPr>
                        <wps:spPr bwMode="auto">
                          <a:xfrm>
                            <a:off x="3036570" y="4331335"/>
                            <a:ext cx="635" cy="14097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5" name="Freeform 68"/>
                        <wps:cNvSpPr>
                          <a:spLocks/>
                        </wps:cNvSpPr>
                        <wps:spPr bwMode="auto">
                          <a:xfrm>
                            <a:off x="3002915" y="4412615"/>
                            <a:ext cx="67945" cy="59690"/>
                          </a:xfrm>
                          <a:custGeom>
                            <a:avLst/>
                            <a:gdLst>
                              <a:gd name="T0" fmla="*/ 53 w 107"/>
                              <a:gd name="T1" fmla="*/ 94 h 94"/>
                              <a:gd name="T2" fmla="*/ 0 w 107"/>
                              <a:gd name="T3" fmla="*/ 0 h 94"/>
                              <a:gd name="T4" fmla="*/ 107 w 107"/>
                              <a:gd name="T5" fmla="*/ 0 h 94"/>
                              <a:gd name="T6" fmla="*/ 53 w 107"/>
                              <a:gd name="T7" fmla="*/ 94 h 94"/>
                            </a:gdLst>
                            <a:ahLst/>
                            <a:cxnLst>
                              <a:cxn ang="0">
                                <a:pos x="T0" y="T1"/>
                              </a:cxn>
                              <a:cxn ang="0">
                                <a:pos x="T2" y="T3"/>
                              </a:cxn>
                              <a:cxn ang="0">
                                <a:pos x="T4" y="T5"/>
                              </a:cxn>
                              <a:cxn ang="0">
                                <a:pos x="T6" y="T7"/>
                              </a:cxn>
                            </a:cxnLst>
                            <a:rect l="0" t="0" r="r" b="b"/>
                            <a:pathLst>
                              <a:path w="107" h="94">
                                <a:moveTo>
                                  <a:pt x="53" y="94"/>
                                </a:moveTo>
                                <a:lnTo>
                                  <a:pt x="0" y="0"/>
                                </a:lnTo>
                                <a:lnTo>
                                  <a:pt x="107" y="0"/>
                                </a:lnTo>
                                <a:lnTo>
                                  <a:pt x="53" y="94"/>
                                </a:lnTo>
                                <a:close/>
                              </a:path>
                            </a:pathLst>
                          </a:custGeom>
                          <a:solidFill>
                            <a:srgbClr val="000000"/>
                          </a:solidFill>
                          <a:ln w="8255">
                            <a:solidFill>
                              <a:srgbClr val="000000"/>
                            </a:solidFill>
                            <a:prstDash val="solid"/>
                            <a:round/>
                            <a:headEnd/>
                            <a:tailEnd/>
                          </a:ln>
                        </wps:spPr>
                        <wps:bodyPr rot="0" vert="horz" wrap="square" lIns="91440" tIns="45720" rIns="91440" bIns="45720" anchor="t" anchorCtr="0" upright="1">
                          <a:noAutofit/>
                        </wps:bodyPr>
                      </wps:wsp>
                      <wps:wsp>
                        <wps:cNvPr id="66" name="Line 69"/>
                        <wps:cNvCnPr>
                          <a:cxnSpLocks noChangeShapeType="1"/>
                        </wps:cNvCnPr>
                        <wps:spPr bwMode="auto">
                          <a:xfrm flipV="1">
                            <a:off x="1463675" y="1149350"/>
                            <a:ext cx="1572895" cy="12636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7" name="Line 70"/>
                        <wps:cNvCnPr>
                          <a:cxnSpLocks noChangeShapeType="1"/>
                        </wps:cNvCnPr>
                        <wps:spPr bwMode="auto">
                          <a:xfrm>
                            <a:off x="3036570" y="1149350"/>
                            <a:ext cx="1497330" cy="12636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8" name="Line 71"/>
                        <wps:cNvCnPr>
                          <a:cxnSpLocks noChangeShapeType="1"/>
                        </wps:cNvCnPr>
                        <wps:spPr bwMode="auto">
                          <a:xfrm>
                            <a:off x="109855" y="159385"/>
                            <a:ext cx="120015" cy="952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B799163" id="Полотно 69" o:spid="_x0000_s1026" editas="canvas" style="width:488.15pt;height:465.05pt;mso-position-horizontal-relative:char;mso-position-vertical-relative:line" coordsize="61995,5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995;height:59061;visibility:visible;mso-wrap-style:square">
                  <v:fill o:detectmouseclick="t"/>
                  <v:path o:connecttype="none"/>
                </v:shape>
                <v:roundrect id="AutoShape 4" o:spid="_x0000_s1028" style="position:absolute;left:2197;top:8528;width:56254;height:2965;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" strokeweight=".65pt"/>
                <v:rect id="Rectangle 5" o:spid="_x0000_s1029" style="position:absolute;left:14973;top:8674;width:3319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3F9D7490" w14:textId="77777777" w:rsidR="007A25BB" w:rsidRDefault="007A25BB" w:rsidP="007A25BB">
                        <w:r w:rsidRPr="007B10C9">
                          <w:rPr>
                            <w:color w:val="000000"/>
                            <w:sz w:val="18"/>
                            <w:szCs w:val="18"/>
                          </w:rPr>
                          <w:t>Приём и регистрация заявления и пакета документов</w:t>
                        </w:r>
                      </w:p>
                    </w:txbxContent>
                  </v:textbox>
                </v:rect>
                <v:rect id="Rectangle 6" o:spid="_x0000_s1030" style="position:absolute;left:20472;top:10083;width:22822;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4FFEB5E9" w14:textId="77777777" w:rsidR="007A25BB" w:rsidRDefault="007A25BB" w:rsidP="007A25BB">
                        <w:r>
                          <w:rPr>
                            <w:color w:val="000000"/>
                            <w:sz w:val="18"/>
                            <w:szCs w:val="18"/>
                            <w:lang w:val="en-US"/>
                          </w:rPr>
                          <w:t xml:space="preserve">с присвоением входящего номера </w:t>
                        </w:r>
                      </w:p>
                    </w:txbxContent>
                  </v:textbox>
                </v:rect>
                <v:line id="Line 7" o:spid="_x0000_s1031" style="position:absolute;visibility:visible;mso-wrap-style:square" from="30365,7118" to="30372,8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" strokeweight=".65pt"/>
                <v:shape id="Freeform 8" o:spid="_x0000_s1032" style="position:absolute;left:30029;top:7937;width:679;height:591;visibility:visible;mso-wrap-style:square;v-text-anchor:top" coordsize="10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" path="m53,93l,,107,,53,93xe" fillcolor="black" strokeweight=".65pt">
                  <v:path arrowok="t" o:connecttype="custom" o:connectlocs="33655,59055;0,0;67945,0;33655,59055" o:connectangles="0,0,0,0"/>
                </v:shape>
                <v:roundrect id="AutoShape 9" o:spid="_x0000_s1033" style="position:absolute;left:10826;top:20916;width:39675;height:2744;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" strokeweight=".65pt"/>
                <v:rect id="Rectangle 10" o:spid="_x0000_s1034" style="position:absolute;left:14039;top:20986;width:2985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767F8B1D" w14:textId="77777777" w:rsidR="007A25BB" w:rsidRDefault="007A25BB" w:rsidP="007A25BB">
                        <w:r w:rsidRPr="007B10C9">
                          <w:rPr>
                            <w:color w:val="000000"/>
                            <w:sz w:val="18"/>
                            <w:szCs w:val="18"/>
                          </w:rPr>
                          <w:t xml:space="preserve">Направление заявления и пакета документов у </w:t>
                        </w:r>
                      </w:p>
                    </w:txbxContent>
                  </v:textbox>
                </v:rect>
                <v:rect id="Rectangle 11" o:spid="_x0000_s1035" style="position:absolute;left:19792;top:22396;width:1130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6CDEB8AE" w14:textId="77777777" w:rsidR="007A25BB" w:rsidRPr="007B10C9" w:rsidRDefault="007A25BB" w:rsidP="007A25BB">
                        <w:r>
                          <w:rPr>
                            <w:color w:val="000000"/>
                            <w:sz w:val="18"/>
                            <w:szCs w:val="18"/>
                          </w:rPr>
                          <w:t>специалисту</w:t>
                        </w:r>
                      </w:p>
                    </w:txbxContent>
                  </v:textbox>
                </v:rect>
                <v:shape id="Freeform 12" o:spid="_x0000_s1036" style="position:absolute;left:24784;top:76;width:11506;height:2813;visibility:visible;mso-wrap-style:square;v-text-anchor:top" coordsize="181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" path="m1812,222r,35l1799,292r-27,35l1745,362r-40,35l1665,408r-53,24l1559,443r-54,l906,443r-599,l253,443,200,432,147,408,107,397,67,362,40,327,13,292,,257,,222,,187,13,152,40,116,67,81,107,46,147,35,200,11,253,r54,l906,r599,l1559,r53,11l1665,35r40,11l1745,81r27,35l1799,152r13,35l1812,222xe" strokeweight=".65pt">
                  <v:path arrowok="t" o:connecttype="custom" o:connectlocs="1150620,140970;1150620,163195;1142365,185420;1125220,207645;1108075,229870;1082675,252095;1057275,259080;1023620,274320;989965,281305;955675,281305;575310,281305;194945,281305;160655,281305;127000,274320;93345,259080;67945,252095;42545,229870;25400,207645;8255,185420;0,163195;0,140970;0,118745;8255,96520;25400,73660;42545,51435;67945,29210;93345,22225;127000,6985;160655,0;194945,0;575310,0;955675,0;989965,0;1023620,6985;1057275,22225;1082675,29210;1108075,51435;1125220,73660;1142365,96520;1150620,118745;1150620,140970" o:connectangles="0,0,0,0,0,0,0,0,0,0,0,0,0,0,0,0,0,0,0,0,0,0,0,0,0,0,0,0,0,0,0,0,0,0,0,0,0,0,0,0,0"/>
                </v:shape>
                <v:rect id="Rectangle 13" o:spid="_x0000_s1037" style="position:absolute;left:26289;width:8572;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7372CEE0" w14:textId="77777777" w:rsidR="007A25BB" w:rsidRDefault="007A25BB" w:rsidP="007A25BB">
                        <w:r>
                          <w:rPr>
                            <w:color w:val="000000"/>
                            <w:sz w:val="18"/>
                            <w:szCs w:val="18"/>
                            <w:lang w:val="en-US"/>
                          </w:rPr>
                          <w:t>Начало</w:t>
                        </w:r>
                      </w:p>
                    </w:txbxContent>
                  </v:textbox>
                </v:rect>
                <v:line id="Line 14" o:spid="_x0000_s1038" style="position:absolute;visibility:visible;mso-wrap-style:square" from="30365,2965" to="30372,4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" strokeweight=".65pt"/>
                <v:shape id="Freeform 15" o:spid="_x0000_s1039" style="position:absolute;left:30029;top:3486;width:679;height:590;visibility:visible;mso-wrap-style:square;v-text-anchor:top" coordsize="10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" path="m53,93l,,107,,53,93xe" fillcolor="black" strokeweight=".65pt">
                  <v:path arrowok="t" o:connecttype="custom" o:connectlocs="33655,59055;0,0;67945,0;33655,59055" o:connectangles="0,0,0,0"/>
                </v:shape>
                <v:roundrect id="AutoShape 16" o:spid="_x0000_s1040" style="position:absolute;left:8286;top:4229;width:44076;height:3041;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" strokeweight=".65pt"/>
                <v:rect id="Rectangle 17" o:spid="_x0000_s1041" style="position:absolute;left:10153;top:4375;width:3166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7963BD69" w14:textId="6A168FB8" w:rsidR="007A25BB" w:rsidRDefault="007A25BB" w:rsidP="007A25BB">
                        <w:r w:rsidRPr="007B10C9">
                          <w:rPr>
                            <w:color w:val="000000"/>
                            <w:sz w:val="18"/>
                            <w:szCs w:val="18"/>
                          </w:rPr>
                          <w:t>Предоставление заявления и пакета документов</w:t>
                        </w:r>
                        <w:r>
                          <w:rPr>
                            <w:color w:val="000000"/>
                            <w:sz w:val="18"/>
                            <w:szCs w:val="18"/>
                          </w:rPr>
                          <w:t xml:space="preserve"> в</w:t>
                        </w:r>
                        <w:r w:rsidRPr="007B10C9">
                          <w:rPr>
                            <w:color w:val="000000"/>
                            <w:sz w:val="18"/>
                            <w:szCs w:val="18"/>
                          </w:rPr>
                          <w:t xml:space="preserve"> </w:t>
                        </w:r>
                      </w:p>
                    </w:txbxContent>
                  </v:textbox>
                </v:rect>
                <v:rect id="Rectangle 18" o:spid="_x0000_s1042" style="position:absolute;left:9474;top:5778;width:33750;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2ACF95BD" w14:textId="77777777" w:rsidR="007A25BB" w:rsidRDefault="007A25BB" w:rsidP="007A25BB">
                        <w:r>
                          <w:rPr>
                            <w:color w:val="000000"/>
                            <w:sz w:val="18"/>
                            <w:szCs w:val="18"/>
                          </w:rPr>
                          <w:t>администрацию</w:t>
                        </w:r>
                        <w:r w:rsidRPr="007B10C9">
                          <w:rPr>
                            <w:color w:val="000000"/>
                            <w:sz w:val="18"/>
                            <w:szCs w:val="18"/>
                          </w:rPr>
                          <w:t xml:space="preserve"> </w:t>
                        </w:r>
                        <w:r>
                          <w:rPr>
                            <w:color w:val="000000"/>
                            <w:sz w:val="18"/>
                            <w:szCs w:val="18"/>
                          </w:rPr>
                          <w:t>________________________________</w:t>
                        </w:r>
                      </w:p>
                    </w:txbxContent>
                  </v:textbox>
                </v:rect>
                <v:roundrect id="AutoShape 19" o:spid="_x0000_s1043" style="position:absolute;left:30454;top:14458;width:29858;height:4153;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" strokeweight=".65pt"/>
                <v:rect id="Rectangle 20" o:spid="_x0000_s1044" style="position:absolute;left:30962;top:14535;width:3103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19616C50" w14:textId="77777777" w:rsidR="007A25BB" w:rsidRDefault="007A25BB" w:rsidP="007A25BB">
                        <w:r w:rsidRPr="007B10C9">
                          <w:rPr>
                            <w:color w:val="000000"/>
                            <w:sz w:val="18"/>
                            <w:szCs w:val="18"/>
                          </w:rPr>
                          <w:t xml:space="preserve">Вручение заявителю копии заявления с отметкой </w:t>
                        </w:r>
                      </w:p>
                    </w:txbxContent>
                  </v:textbox>
                </v:rect>
                <v:rect id="Rectangle 21" o:spid="_x0000_s1045" style="position:absolute;left:33413;top:15944;width:2642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0F7E0D40" w14:textId="77777777" w:rsidR="007A25BB" w:rsidRDefault="007A25BB" w:rsidP="007A25BB">
                        <w:r>
                          <w:rPr>
                            <w:color w:val="000000"/>
                            <w:sz w:val="18"/>
                            <w:szCs w:val="18"/>
                            <w:lang w:val="en-US"/>
                          </w:rPr>
                          <w:t xml:space="preserve">о дате приёма документов, присвоенном </w:t>
                        </w:r>
                      </w:p>
                    </w:txbxContent>
                  </v:textbox>
                </v:rect>
                <v:rect id="Rectangle 22" o:spid="_x0000_s1046" style="position:absolute;left:40347;top:17348;width:14313;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2FA0734B" w14:textId="77777777" w:rsidR="007A25BB" w:rsidRDefault="007A25BB" w:rsidP="007A25BB">
                        <w:r>
                          <w:rPr>
                            <w:color w:val="000000"/>
                            <w:sz w:val="18"/>
                            <w:szCs w:val="18"/>
                            <w:lang w:val="en-US"/>
                          </w:rPr>
                          <w:t>входящем номере</w:t>
                        </w:r>
                      </w:p>
                    </w:txbxContent>
                  </v:textbox>
                </v:rect>
                <v:roundrect id="AutoShape 23" o:spid="_x0000_s1047" style="position:absolute;left:82;top:14166;width:29102;height:4445;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" strokeweight=".65pt"/>
                <v:rect id="Rectangle 24" o:spid="_x0000_s1048" style="position:absolute;left:1524;top:14312;width:2896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2ABA5F15" w14:textId="77777777" w:rsidR="007A25BB" w:rsidRDefault="007A25BB" w:rsidP="007A25BB">
                        <w:r>
                          <w:rPr>
                            <w:color w:val="000000"/>
                            <w:sz w:val="18"/>
                            <w:szCs w:val="18"/>
                            <w:lang w:val="en-US"/>
                          </w:rPr>
                          <w:t xml:space="preserve">Направление заявления и пакета документов </w:t>
                        </w:r>
                      </w:p>
                    </w:txbxContent>
                  </v:textbox>
                </v:rect>
                <v:rect id="Rectangle 25" o:spid="_x0000_s1049" style="position:absolute;left:1778;top:15716;width:1614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3E1570B" w14:textId="77777777" w:rsidR="007A25BB" w:rsidRDefault="007A25BB" w:rsidP="007A25BB">
                        <w:r>
                          <w:rPr>
                            <w:color w:val="000000"/>
                            <w:sz w:val="18"/>
                            <w:szCs w:val="18"/>
                            <w:lang w:val="en-US"/>
                          </w:rPr>
                          <w:t>глав</w:t>
                        </w:r>
                        <w:r>
                          <w:rPr>
                            <w:color w:val="000000"/>
                            <w:sz w:val="18"/>
                            <w:szCs w:val="18"/>
                          </w:rPr>
                          <w:t>е</w:t>
                        </w:r>
                        <w:r>
                          <w:rPr>
                            <w:color w:val="000000"/>
                            <w:sz w:val="18"/>
                            <w:szCs w:val="18"/>
                            <w:lang w:val="en-US"/>
                          </w:rPr>
                          <w:t xml:space="preserve"> администрации</w:t>
                        </w:r>
                      </w:p>
                    </w:txbxContent>
                  </v:textbox>
                </v:rect>
                <v:rect id="Rectangle 26" o:spid="_x0000_s1050" style="position:absolute;left:3975;top:17125;width:525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38FD4F35" w14:textId="77777777" w:rsidR="007A25BB" w:rsidRPr="007B10C9" w:rsidRDefault="007A25BB" w:rsidP="007A25BB"/>
                    </w:txbxContent>
                  </v:textbox>
                </v:rect>
                <v:line id="Line 27" o:spid="_x0000_s1051" style="position:absolute;visibility:visible;mso-wrap-style:square" from="30619,19729" to="30626,20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" strokeweight=".65pt"/>
                <v:shape id="Freeform 28" o:spid="_x0000_s1052" style="position:absolute;left:30283;top:20320;width:679;height:596;visibility:visible;mso-wrap-style:square;v-text-anchor:top" coordsize="10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" path="m53,94l,,107,,53,94xe" fillcolor="black" strokeweight=".65pt">
                  <v:path arrowok="t" o:connecttype="custom" o:connectlocs="33655,59690;0,0;67945,0;33655,59690" o:connectangles="0,0,0,0"/>
                </v:shape>
                <v:roundrect id="AutoShape 29" o:spid="_x0000_s1053" style="position:absolute;left:2705;top:24993;width:55918;height:3556;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" strokeweight=".65pt"/>
                <v:rect id="Rectangle 30" o:spid="_x0000_s1054" style="position:absolute;left:7442;top:25431;width:41021;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39FEFB83" w14:textId="77777777" w:rsidR="007A25BB" w:rsidRDefault="007A25BB" w:rsidP="007A25BB">
                        <w:r w:rsidRPr="007B10C9">
                          <w:rPr>
                            <w:color w:val="000000"/>
                            <w:sz w:val="18"/>
                            <w:szCs w:val="18"/>
                          </w:rPr>
                          <w:t xml:space="preserve">Проведение проверки специалистом пакета документов на предмет </w:t>
                        </w:r>
                      </w:p>
                    </w:txbxContent>
                  </v:textbox>
                </v:rect>
                <v:rect id="Rectangle 31" o:spid="_x0000_s1055" style="position:absolute;left:13449;top:26841;width:362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56FB80A1" w14:textId="77777777" w:rsidR="007A25BB" w:rsidRDefault="007A25BB" w:rsidP="007A25BB">
                        <w:r>
                          <w:rPr>
                            <w:color w:val="000000"/>
                            <w:sz w:val="18"/>
                            <w:szCs w:val="18"/>
                            <w:lang w:val="en-US"/>
                          </w:rPr>
                          <w:t xml:space="preserve">соответствия требованиям административного регламента </w:t>
                        </w:r>
                      </w:p>
                    </w:txbxContent>
                  </v:textbox>
                </v:rect>
                <v:line id="Line 32" o:spid="_x0000_s1056" style="position:absolute;visibility:visible;mso-wrap-style:square" from="30619,23660" to="30626,24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" strokeweight=".65pt"/>
                <v:shape id="Freeform 33" o:spid="_x0000_s1057" style="position:absolute;left:30283;top:24396;width:679;height:597;visibility:visible;mso-wrap-style:square;v-text-anchor:top" coordsize="10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" path="m53,94l,,107,,53,94xe" fillcolor="black" strokeweight=".65pt">
                  <v:path arrowok="t" o:connecttype="custom" o:connectlocs="33655,59690;0,0;67945,0;33655,59690" o:connectangles="0,0,0,0"/>
                </v:shape>
                <v:line id="Line 34" o:spid="_x0000_s1058" style="position:absolute;visibility:visible;mso-wrap-style:square" from="30619,28549" to="30626,30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" strokeweight=".65pt"/>
                <v:shape id="Freeform 35" o:spid="_x0000_s1059" style="position:absolute;left:30283;top:29514;width:679;height:597;visibility:visible;mso-wrap-style:square;v-text-anchor:top" coordsize="10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" path="m53,94l,,107,,53,94xe" fillcolor="black" strokeweight=".65pt">
                  <v:path arrowok="t" o:connecttype="custom" o:connectlocs="33655,59690;0,0;67945,0;33655,59690" o:connectangles="0,0,0,0"/>
                </v:shape>
                <v:roundrect id="AutoShape 36" o:spid="_x0000_s1060" style="position:absolute;left:2876;top:30257;width:55239;height:3785;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" strokeweight=".65pt"/>
                <v:rect id="Rectangle 37" o:spid="_x0000_s1061" style="position:absolute;left:9899;top:30105;width:4242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70A3D744" w14:textId="77777777" w:rsidR="007A25BB" w:rsidRDefault="007A25BB" w:rsidP="007A25BB">
                        <w:r>
                          <w:rPr>
                            <w:color w:val="000000"/>
                            <w:sz w:val="18"/>
                            <w:szCs w:val="18"/>
                            <w:lang w:val="en-US"/>
                          </w:rPr>
                          <w:t xml:space="preserve">Проведение проверки предоставленных обосновывающих документов </w:t>
                        </w:r>
                      </w:p>
                    </w:txbxContent>
                  </v:textbox>
                </v:rect>
                <v:rect id="Rectangle 38" o:spid="_x0000_s1062" style="position:absolute;left:12858;top:31515;width:36900;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3303D610" w14:textId="77777777" w:rsidR="007A25BB" w:rsidRDefault="007A25BB" w:rsidP="007A25BB">
                        <w:r w:rsidRPr="007B10C9">
                          <w:rPr>
                            <w:color w:val="000000"/>
                            <w:sz w:val="18"/>
                            <w:szCs w:val="18"/>
                          </w:rPr>
                          <w:t>и подготовка заключения об экономической обоснованности</w:t>
                        </w:r>
                      </w:p>
                    </w:txbxContent>
                  </v:textbox>
                </v:rect>
                <v:rect id="Rectangle 39" o:spid="_x0000_s1063" style="position:absolute;left:22415;top:32924;width:20231;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4035DF66" w14:textId="77777777" w:rsidR="007A25BB" w:rsidRDefault="007A25BB" w:rsidP="007A25BB">
                        <w:r>
                          <w:rPr>
                            <w:color w:val="000000"/>
                            <w:sz w:val="18"/>
                            <w:szCs w:val="18"/>
                            <w:lang w:val="en-US"/>
                          </w:rPr>
                          <w:t>расходов и размере тарифов</w:t>
                        </w:r>
                      </w:p>
                    </w:txbxContent>
                  </v:textbox>
                </v:rect>
                <v:roundrect id="AutoShape 40" o:spid="_x0000_s1064" style="position:absolute;left:933;top:35375;width:59461;height:3709;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" strokeweight=".65pt"/>
                <v:rect id="Rectangle 41" o:spid="_x0000_s1065" style="position:absolute;left:9302;top:35890;width:44330;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348D5AE8" w14:textId="77777777" w:rsidR="007A25BB" w:rsidRDefault="007A25BB" w:rsidP="007A25BB">
                        <w:r w:rsidRPr="007B10C9">
                          <w:rPr>
                            <w:color w:val="000000"/>
                            <w:sz w:val="18"/>
                            <w:szCs w:val="18"/>
                          </w:rPr>
                          <w:t xml:space="preserve">Вынесение предложений о согласовании тарифов на услуги на заседание </w:t>
                        </w:r>
                      </w:p>
                    </w:txbxContent>
                  </v:textbox>
                </v:rect>
                <v:rect id="Rectangle 42" o:spid="_x0000_s1066" style="position:absolute;left:5416;top:37299;width:45212;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4CFB3814" w14:textId="77777777" w:rsidR="007A25BB" w:rsidRDefault="007A25BB" w:rsidP="007A25BB">
                        <w:r w:rsidRPr="007B10C9">
                          <w:rPr>
                            <w:color w:val="000000"/>
                            <w:sz w:val="18"/>
                            <w:szCs w:val="18"/>
                          </w:rPr>
                          <w:t>комиссии по регулированию и экономическому обоснованию цен и тарифов</w:t>
                        </w:r>
                      </w:p>
                    </w:txbxContent>
                  </v:textbox>
                </v:rect>
                <v:roundrect id="AutoShape 43" o:spid="_x0000_s1067" style="position:absolute;left:14382;top:40493;width:32227;height:2820;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" strokeweight=".65pt"/>
                <v:rect id="Rectangle 44" o:spid="_x0000_s1068" style="position:absolute;left:14801;top:40563;width:2747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7A85F727" w14:textId="77777777" w:rsidR="007A25BB" w:rsidRDefault="007A25BB" w:rsidP="007A25BB">
                        <w:r w:rsidRPr="007B10C9">
                          <w:rPr>
                            <w:color w:val="000000"/>
                            <w:sz w:val="18"/>
                            <w:szCs w:val="18"/>
                          </w:rPr>
                          <w:t xml:space="preserve">Проведение комиссии по регулированию и </w:t>
                        </w:r>
                      </w:p>
                    </w:txbxContent>
                  </v:textbox>
                </v:rect>
                <v:rect id="Rectangle 45" o:spid="_x0000_s1069" style="position:absolute;left:17341;top:41973;width:2886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1DC49555" w14:textId="77777777" w:rsidR="007A25BB" w:rsidRDefault="007A25BB" w:rsidP="007A25BB">
                        <w:r>
                          <w:rPr>
                            <w:color w:val="000000"/>
                            <w:sz w:val="18"/>
                            <w:szCs w:val="18"/>
                            <w:lang w:val="en-US"/>
                          </w:rPr>
                          <w:t>экономическому обоснованию цен и тарифов</w:t>
                        </w:r>
                      </w:p>
                    </w:txbxContent>
                  </v:textbox>
                </v:rect>
                <v:roundrect id="AutoShape 46" o:spid="_x0000_s1070" style="position:absolute;left:14293;top:44723;width:32144;height:4445;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" strokeweight=".65pt"/>
                <v:rect id="Rectangle 47" o:spid="_x0000_s1071" style="position:absolute;left:17513;top:44862;width:2334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6AFB1A72" w14:textId="77777777" w:rsidR="007A25BB" w:rsidRDefault="007A25BB" w:rsidP="007A25BB">
                        <w:r>
                          <w:rPr>
                            <w:color w:val="000000"/>
                            <w:sz w:val="18"/>
                            <w:szCs w:val="18"/>
                            <w:lang w:val="en-US"/>
                          </w:rPr>
                          <w:t xml:space="preserve">Оформление протокола заседания </w:t>
                        </w:r>
                      </w:p>
                    </w:txbxContent>
                  </v:textbox>
                </v:rect>
                <v:rect id="Rectangle 48" o:spid="_x0000_s1072" style="position:absolute;left:16408;top:46272;width:2962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2F6A9989" w14:textId="77777777" w:rsidR="007A25BB" w:rsidRDefault="007A25BB" w:rsidP="007A25BB">
                        <w:r>
                          <w:rPr>
                            <w:color w:val="000000"/>
                            <w:sz w:val="18"/>
                            <w:szCs w:val="18"/>
                            <w:lang w:val="en-US"/>
                          </w:rPr>
                          <w:t xml:space="preserve">комиссии по регулированию и экономическому </w:t>
                        </w:r>
                      </w:p>
                    </w:txbxContent>
                  </v:textbox>
                </v:rect>
                <v:rect id="Rectangle 49" o:spid="_x0000_s1073" style="position:absolute;left:22078;top:47682;width:1983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7BF05744" w14:textId="77777777" w:rsidR="007A25BB" w:rsidRDefault="007A25BB" w:rsidP="007A25BB">
                        <w:r>
                          <w:rPr>
                            <w:color w:val="000000"/>
                            <w:sz w:val="18"/>
                            <w:szCs w:val="18"/>
                            <w:lang w:val="en-US"/>
                          </w:rPr>
                          <w:t>обоснованию цен и тарифов</w:t>
                        </w:r>
                      </w:p>
                    </w:txbxContent>
                  </v:textbox>
                </v:rect>
                <v:roundrect id="AutoShape 50" o:spid="_x0000_s1074" style="position:absolute;left:14293;top:50876;width:32144;height:3333;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" strokeweight=".65pt"/>
                <v:rect id="Rectangle 51" o:spid="_x0000_s1075" style="position:absolute;left:14890;top:51168;width:3283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0E859F9E" w14:textId="77777777" w:rsidR="007A25BB" w:rsidRDefault="007A25BB" w:rsidP="007A25BB">
                        <w:r>
                          <w:rPr>
                            <w:color w:val="000000"/>
                            <w:sz w:val="18"/>
                            <w:szCs w:val="18"/>
                            <w:lang w:val="en-US"/>
                          </w:rPr>
                          <w:t xml:space="preserve">Подготовка проекта постановления об установлении </w:t>
                        </w:r>
                      </w:p>
                    </w:txbxContent>
                  </v:textbox>
                </v:rect>
                <v:rect id="Rectangle 52" o:spid="_x0000_s1076" style="position:absolute;left:25120;top:52578;width:1452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0D762897" w14:textId="77777777" w:rsidR="007A25BB" w:rsidRDefault="007A25BB" w:rsidP="007A25BB">
                        <w:r>
                          <w:rPr>
                            <w:color w:val="000000"/>
                            <w:sz w:val="18"/>
                            <w:szCs w:val="18"/>
                            <w:lang w:val="en-US"/>
                          </w:rPr>
                          <w:t>тарифов на услуги</w:t>
                        </w:r>
                      </w:p>
                    </w:txbxContent>
                  </v:textbox>
                </v:rect>
                <v:line id="Line 53" o:spid="_x0000_s1077" style="position:absolute;visibility:visible;mso-wrap-style:square" from="30365,49168" to="30372,50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" strokeweight=".65pt"/>
                <v:shape id="Freeform 54" o:spid="_x0000_s1078" style="position:absolute;left:30029;top:50279;width:679;height:597;visibility:visible;mso-wrap-style:square;v-text-anchor:top" coordsize="10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" path="m53,94l,,107,,53,94xe" fillcolor="black" strokeweight=".65pt">
                  <v:path arrowok="t" o:connecttype="custom" o:connectlocs="33655,59690;0,0;67945,0;33655,59690" o:connectangles="0,0,0,0"/>
                </v:shape>
                <v:shape id="Freeform 55" o:spid="_x0000_s1079" style="position:absolute;left:24866;top:55994;width:10408;height:2146;visibility:visible;mso-wrap-style:square;v-text-anchor:top" coordsize="1639,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" path="m1639,163r,35l1626,222r-27,35l1572,280r-26,23l1506,315r-40,12l1413,338r-54,l826,338r-546,l227,338,174,327,134,315,94,303,67,280,40,257,14,222,,198,,163,,140,14,117,40,82,67,58,94,35,134,23,174,11,227,r53,l826,r533,l1413,r53,11l1506,23r40,12l1572,58r27,24l1626,117r13,23l1639,163xe" strokeweight=".65pt">
                  <v:path arrowok="t" o:connecttype="custom" o:connectlocs="1040765,103505;1040765,125730;1032510,140970;1015365,163195;998220,177800;981710,192405;956310,200025;930910,207645;897255,214630;862965,214630;524510,214630;177800,214630;144145,214630;110490,207645;85090,200025;59690,192405;42545,177800;25400,163195;8890,140970;0,125730;0,103505;0,88900;8890,74295;25400,52070;42545,36830;59690,22225;85090,14605;110490,6985;144145,0;177800,0;524510,0;862965,0;897255,0;930910,6985;956310,14605;981710,22225;998220,36830;1015365,52070;1032510,74295;1040765,88900;1040765,103505" o:connectangles="0,0,0,0,0,0,0,0,0,0,0,0,0,0,0,0,0,0,0,0,0,0,0,0,0,0,0,0,0,0,0,0,0,0,0,0,0,0,0,0,0"/>
                </v:shape>
                <v:rect id="Rectangle 56" o:spid="_x0000_s1080" style="position:absolute;left:28168;top:56432;width:779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5D803A59" w14:textId="77777777" w:rsidR="007A25BB" w:rsidRDefault="007A25BB" w:rsidP="007A25BB">
                        <w:r>
                          <w:rPr>
                            <w:color w:val="000000"/>
                            <w:sz w:val="18"/>
                            <w:szCs w:val="18"/>
                            <w:lang w:val="en-US"/>
                          </w:rPr>
                          <w:t>Конец</w:t>
                        </w:r>
                      </w:p>
                    </w:txbxContent>
                  </v:textbox>
                </v:rect>
                <v:line id="Line 57" o:spid="_x0000_s1081" style="position:absolute;visibility:visible;mso-wrap-style:square" from="30029,54209" to="30035,55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" strokeweight=".65pt"/>
                <v:shape id="Freeform 58" o:spid="_x0000_s1082" style="position:absolute;left:29692;top:55327;width:673;height:591;visibility:visible;mso-wrap-style:square;v-text-anchor:top" coordsize="1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" path="m53,93l,,106,,53,93xe" fillcolor="black" strokeweight=".65pt">
                  <v:path arrowok="t" o:connecttype="custom" o:connectlocs="33655,59055;0,0;67310,0;33655,59055" o:connectangles="0,0,0,0"/>
                </v:shape>
                <v:line id="Line 59" o:spid="_x0000_s1083" style="position:absolute;visibility:visible;mso-wrap-style:square" from="14636,12757" to="14643,14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" strokeweight=".65pt"/>
                <v:shape id="Freeform 60" o:spid="_x0000_s1084" style="position:absolute;left:14293;top:13569;width:680;height:597;visibility:visible;mso-wrap-style:square;v-text-anchor:top" coordsize="10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" path="m54,94l,,107,,54,94xe" fillcolor="black" strokeweight=".65pt">
                  <v:path arrowok="t" o:connecttype="custom" o:connectlocs="34290,59690;0,0;67945,0;34290,59690" o:connectangles="0,0,0,0"/>
                </v:shape>
                <v:line id="Line 61" o:spid="_x0000_s1085" style="position:absolute;visibility:visible;mso-wrap-style:square" from="45339,12757" to="45345,14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" strokeweight=".65pt"/>
                <v:shape id="Freeform 62" o:spid="_x0000_s1086" style="position:absolute;left:45002;top:13868;width:679;height:590;visibility:visible;mso-wrap-style:square;v-text-anchor:top" coordsize="10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" path="m53,93l,,107,,53,93xe" fillcolor="black" strokeweight=".65pt">
                  <v:path arrowok="t" o:connecttype="custom" o:connectlocs="33655,59055;0,0;67945,0;33655,59055" o:connectangles="0,0,0,0"/>
                </v:shape>
                <v:line id="Line 63" o:spid="_x0000_s1087" style="position:absolute;visibility:visible;mso-wrap-style:square" from="30537,34042" to="30619,35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" strokeweight=".65pt"/>
                <v:shape id="Freeform 64" o:spid="_x0000_s1088" style="position:absolute;left:30283;top:34855;width:679;height:597;visibility:visible;mso-wrap-style:square;v-text-anchor:top" coordsize="10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" path="m53,94l,,107,,53,94xe" fillcolor="black" strokeweight=".65pt">
                  <v:path arrowok="t" o:connecttype="custom" o:connectlocs="33655,59690;0,0;67945,0;33655,59690" o:connectangles="0,0,0,0"/>
                </v:shape>
                <v:line id="Line 65" o:spid="_x0000_s1089" style="position:absolute;visibility:visible;mso-wrap-style:square" from="30365,39084" to="30372,40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" strokeweight=".65pt"/>
                <v:shape id="Freeform 66" o:spid="_x0000_s1090" style="position:absolute;left:30029;top:39897;width:679;height:596;visibility:visible;mso-wrap-style:square;v-text-anchor:top" coordsize="10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" path="m53,94l,,107,,53,94xe" fillcolor="black" strokeweight=".65pt">
                  <v:path arrowok="t" o:connecttype="custom" o:connectlocs="33655,59690;0,0;67945,0;33655,59690" o:connectangles="0,0,0,0"/>
                </v:shape>
                <v:line id="Line 67" o:spid="_x0000_s1091" style="position:absolute;visibility:visible;mso-wrap-style:square" from="30365,43313" to="30372,4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" strokeweight=".65pt"/>
                <v:shape id="Freeform 68" o:spid="_x0000_s1092" style="position:absolute;left:30029;top:44126;width:679;height:597;visibility:visible;mso-wrap-style:square;v-text-anchor:top" coordsize="10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" path="m53,94l,,107,,53,94xe" fillcolor="black" strokeweight=".65pt">
                  <v:path arrowok="t" o:connecttype="custom" o:connectlocs="33655,59690;0,0;67945,0;33655,59690" o:connectangles="0,0,0,0"/>
                </v:shape>
                <v:line id="Line 69" o:spid="_x0000_s1093" style="position:absolute;flip:y;visibility:visible;mso-wrap-style:square" from="14636,11493" to="30365,12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" strokeweight=".65pt"/>
                <v:line id="Line 70" o:spid="_x0000_s1094" style="position:absolute;visibility:visible;mso-wrap-style:square" from="30365,11493" to="45339,12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" strokeweight=".65pt"/>
                <v:line id="Line 71" o:spid="_x0000_s1095" style="position:absolute;visibility:visible;mso-wrap-style:square" from="1098,1593" to="2298,1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" strokeweight=".65pt"/>
                <w10:anchorlock/>
              </v:group>
            </w:pict>
          </mc:Fallback>
        </mc:AlternateContent>
      </w:r>
    </w:p>
    <w:p w14:paraId="208BD33A" w14:textId="77777777" w:rsidR="007A25BB" w:rsidRPr="007A25BB" w:rsidRDefault="007A25BB" w:rsidP="007A25BB">
      <w:pPr>
        <w:ind w:firstLine="0"/>
        <w:rPr>
          <w:rFonts w:cs="Arial"/>
          <w:sz w:val="28"/>
          <w:szCs w:val="28"/>
        </w:rPr>
      </w:pPr>
    </w:p>
    <w:p w14:paraId="78AC4636" w14:textId="77777777" w:rsidR="00F84676" w:rsidRPr="007A25BB" w:rsidRDefault="0095230B">
      <w:pPr>
        <w:rPr>
          <w:rFonts w:cs="Arial"/>
        </w:rPr>
      </w:pPr>
    </w:p>
    <w:sectPr w:rsidR="00F84676" w:rsidRPr="007A25BB" w:rsidSect="007A25BB">
      <w:headerReference w:type="even" r:id="rId24"/>
      <w:headerReference w:type="default" r:id="rId2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DE24B" w14:textId="77777777" w:rsidR="0095230B" w:rsidRDefault="0095230B">
      <w:r>
        <w:separator/>
      </w:r>
    </w:p>
  </w:endnote>
  <w:endnote w:type="continuationSeparator" w:id="0">
    <w:p w14:paraId="3D952AEC" w14:textId="77777777" w:rsidR="0095230B" w:rsidRDefault="0095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D079E" w14:textId="77777777" w:rsidR="0095230B" w:rsidRDefault="0095230B">
      <w:r>
        <w:separator/>
      </w:r>
    </w:p>
  </w:footnote>
  <w:footnote w:type="continuationSeparator" w:id="0">
    <w:p w14:paraId="69D58F3C" w14:textId="77777777" w:rsidR="0095230B" w:rsidRDefault="00952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180F" w14:textId="77777777" w:rsidR="001556EC" w:rsidRDefault="00D156F8" w:rsidP="001556E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62ED5EF" w14:textId="77777777" w:rsidR="001556EC" w:rsidRDefault="0095230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E2732" w14:textId="77777777" w:rsidR="001556EC" w:rsidRDefault="00D156F8" w:rsidP="001556E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9</w:t>
    </w:r>
    <w:r>
      <w:rPr>
        <w:rStyle w:val="a5"/>
      </w:rPr>
      <w:fldChar w:fldCharType="end"/>
    </w:r>
  </w:p>
  <w:p w14:paraId="5D128E9E" w14:textId="77777777" w:rsidR="001556EC" w:rsidRDefault="0095230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117"/>
    <w:multiLevelType w:val="hybridMultilevel"/>
    <w:tmpl w:val="C7F248B8"/>
    <w:lvl w:ilvl="0" w:tplc="836C5316">
      <w:start w:val="5"/>
      <w:numFmt w:val="decimal"/>
      <w:lvlText w:val="%1.8."/>
      <w:lvlJc w:val="left"/>
      <w:pPr>
        <w:ind w:left="1429" w:hanging="360"/>
      </w:pPr>
      <w:rPr>
        <w:rFonts w:ascii="Times New Roman" w:hAnsi="Times New Roman" w:cs="Times New Roman" w:hint="default"/>
        <w:b w:val="0"/>
        <w:bCs w:val="0"/>
        <w:i w:val="0"/>
        <w:iCs w:val="0"/>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56678D"/>
    <w:multiLevelType w:val="hybridMultilevel"/>
    <w:tmpl w:val="B922BF9C"/>
    <w:lvl w:ilvl="0" w:tplc="75A0FA9A">
      <w:start w:val="3"/>
      <w:numFmt w:val="decimal"/>
      <w:lvlText w:val="%1. "/>
      <w:lvlJc w:val="left"/>
      <w:pPr>
        <w:ind w:left="720" w:hanging="360"/>
      </w:pPr>
      <w:rPr>
        <w:rFonts w:ascii="Times New Roman" w:hAnsi="Times New Roman" w:cs="Times New Roman" w:hint="default"/>
        <w:b w:val="0"/>
        <w:bCs w:val="0"/>
        <w:i w:val="0"/>
        <w:iCs w:val="0"/>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70137"/>
    <w:multiLevelType w:val="hybridMultilevel"/>
    <w:tmpl w:val="C84C93B6"/>
    <w:lvl w:ilvl="0" w:tplc="181C6A9E">
      <w:start w:val="4"/>
      <w:numFmt w:val="decimal"/>
      <w:lvlText w:val="%1.4."/>
      <w:lvlJc w:val="left"/>
      <w:pPr>
        <w:ind w:left="1287"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441BAF"/>
    <w:multiLevelType w:val="hybridMultilevel"/>
    <w:tmpl w:val="F3FC9B36"/>
    <w:lvl w:ilvl="0" w:tplc="B4CEEB6A">
      <w:start w:val="2"/>
      <w:numFmt w:val="decimal"/>
      <w:lvlText w:val="%1.9."/>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514D0A"/>
    <w:multiLevelType w:val="hybridMultilevel"/>
    <w:tmpl w:val="90F4512C"/>
    <w:lvl w:ilvl="0" w:tplc="C22A5872">
      <w:start w:val="4"/>
      <w:numFmt w:val="decimal"/>
      <w:lvlText w:val="%1.2.2."/>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254283"/>
    <w:multiLevelType w:val="multilevel"/>
    <w:tmpl w:val="6950A19A"/>
    <w:lvl w:ilvl="0">
      <w:start w:val="7"/>
      <w:numFmt w:val="decimal"/>
      <w:lvlText w:val="%1."/>
      <w:lvlJc w:val="left"/>
      <w:pPr>
        <w:tabs>
          <w:tab w:val="num" w:pos="672"/>
        </w:tabs>
        <w:ind w:left="672" w:hanging="360"/>
      </w:pPr>
      <w:rPr>
        <w:rFonts w:hint="default"/>
      </w:rPr>
    </w:lvl>
    <w:lvl w:ilvl="1">
      <w:start w:val="1"/>
      <w:numFmt w:val="decimal"/>
      <w:lvlText w:val="%2.3."/>
      <w:lvlJc w:val="left"/>
      <w:pPr>
        <w:ind w:left="1596" w:hanging="1170"/>
      </w:pPr>
      <w:rPr>
        <w:rFonts w:hint="default"/>
      </w:rPr>
    </w:lvl>
    <w:lvl w:ilvl="2">
      <w:start w:val="1"/>
      <w:numFmt w:val="decimal"/>
      <w:isLgl/>
      <w:lvlText w:val="%1.%2.%3."/>
      <w:lvlJc w:val="left"/>
      <w:pPr>
        <w:ind w:left="1880" w:hanging="1170"/>
      </w:pPr>
      <w:rPr>
        <w:rFonts w:hint="default"/>
      </w:rPr>
    </w:lvl>
    <w:lvl w:ilvl="3">
      <w:start w:val="1"/>
      <w:numFmt w:val="decimal"/>
      <w:isLgl/>
      <w:lvlText w:val="%1.%2.%3.%4."/>
      <w:lvlJc w:val="left"/>
      <w:pPr>
        <w:ind w:left="2166" w:hanging="1170"/>
      </w:pPr>
      <w:rPr>
        <w:rFonts w:hint="default"/>
      </w:rPr>
    </w:lvl>
    <w:lvl w:ilvl="4">
      <w:start w:val="1"/>
      <w:numFmt w:val="decimal"/>
      <w:isLgl/>
      <w:lvlText w:val="%1.%2.%3.%4.%5."/>
      <w:lvlJc w:val="left"/>
      <w:pPr>
        <w:ind w:left="2394" w:hanging="1170"/>
      </w:pPr>
      <w:rPr>
        <w:rFonts w:hint="default"/>
      </w:rPr>
    </w:lvl>
    <w:lvl w:ilvl="5">
      <w:start w:val="1"/>
      <w:numFmt w:val="decimal"/>
      <w:isLgl/>
      <w:lvlText w:val="%1.%2.%3.%4.%5.%6."/>
      <w:lvlJc w:val="left"/>
      <w:pPr>
        <w:ind w:left="2892" w:hanging="1440"/>
      </w:pPr>
      <w:rPr>
        <w:rFonts w:hint="default"/>
      </w:rPr>
    </w:lvl>
    <w:lvl w:ilvl="6">
      <w:start w:val="1"/>
      <w:numFmt w:val="decimal"/>
      <w:isLgl/>
      <w:lvlText w:val="%1.%2.%3.%4.%5.%6.%7."/>
      <w:lvlJc w:val="left"/>
      <w:pPr>
        <w:ind w:left="3480" w:hanging="1800"/>
      </w:pPr>
      <w:rPr>
        <w:rFonts w:hint="default"/>
      </w:rPr>
    </w:lvl>
    <w:lvl w:ilvl="7">
      <w:start w:val="1"/>
      <w:numFmt w:val="decimal"/>
      <w:isLgl/>
      <w:lvlText w:val="%1.%2.%3.%4.%5.%6.%7.%8."/>
      <w:lvlJc w:val="left"/>
      <w:pPr>
        <w:ind w:left="3708" w:hanging="1800"/>
      </w:pPr>
      <w:rPr>
        <w:rFonts w:hint="default"/>
      </w:rPr>
    </w:lvl>
    <w:lvl w:ilvl="8">
      <w:start w:val="1"/>
      <w:numFmt w:val="decimal"/>
      <w:isLgl/>
      <w:lvlText w:val="%1.%2.%3.%4.%5.%6.%7.%8.%9."/>
      <w:lvlJc w:val="left"/>
      <w:pPr>
        <w:ind w:left="4296" w:hanging="2160"/>
      </w:pPr>
      <w:rPr>
        <w:rFonts w:hint="default"/>
      </w:rPr>
    </w:lvl>
  </w:abstractNum>
  <w:abstractNum w:abstractNumId="6" w15:restartNumberingAfterBreak="0">
    <w:nsid w:val="0C762F33"/>
    <w:multiLevelType w:val="multilevel"/>
    <w:tmpl w:val="51942832"/>
    <w:lvl w:ilvl="0">
      <w:start w:val="1"/>
      <w:numFmt w:val="decimal"/>
      <w:lvlText w:val="%1."/>
      <w:lvlJc w:val="left"/>
      <w:pPr>
        <w:tabs>
          <w:tab w:val="num" w:pos="1020"/>
        </w:tabs>
        <w:ind w:left="1020" w:hanging="360"/>
      </w:pPr>
      <w:rPr>
        <w:rFonts w:hint="default"/>
      </w:rPr>
    </w:lvl>
    <w:lvl w:ilvl="1">
      <w:start w:val="2"/>
      <w:numFmt w:val="decimal"/>
      <w:lvlText w:val="%2.5."/>
      <w:lvlJc w:val="left"/>
      <w:pPr>
        <w:ind w:left="1944"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14" w:hanging="1170"/>
      </w:pPr>
      <w:rPr>
        <w:rFonts w:hint="default"/>
      </w:rPr>
    </w:lvl>
    <w:lvl w:ilvl="4">
      <w:start w:val="1"/>
      <w:numFmt w:val="decimal"/>
      <w:isLgl/>
      <w:lvlText w:val="%1.%2.%3.%4.%5."/>
      <w:lvlJc w:val="left"/>
      <w:pPr>
        <w:ind w:left="2742" w:hanging="117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28" w:hanging="1800"/>
      </w:pPr>
      <w:rPr>
        <w:rFonts w:hint="default"/>
      </w:rPr>
    </w:lvl>
    <w:lvl w:ilvl="7">
      <w:start w:val="1"/>
      <w:numFmt w:val="decimal"/>
      <w:isLgl/>
      <w:lvlText w:val="%1.%2.%3.%4.%5.%6.%7.%8."/>
      <w:lvlJc w:val="left"/>
      <w:pPr>
        <w:ind w:left="4056" w:hanging="1800"/>
      </w:pPr>
      <w:rPr>
        <w:rFonts w:hint="default"/>
      </w:rPr>
    </w:lvl>
    <w:lvl w:ilvl="8">
      <w:start w:val="1"/>
      <w:numFmt w:val="decimal"/>
      <w:isLgl/>
      <w:lvlText w:val="%1.%2.%3.%4.%5.%6.%7.%8.%9."/>
      <w:lvlJc w:val="left"/>
      <w:pPr>
        <w:ind w:left="4644" w:hanging="2160"/>
      </w:pPr>
      <w:rPr>
        <w:rFonts w:hint="default"/>
      </w:rPr>
    </w:lvl>
  </w:abstractNum>
  <w:abstractNum w:abstractNumId="7" w15:restartNumberingAfterBreak="0">
    <w:nsid w:val="0EE93587"/>
    <w:multiLevelType w:val="hybridMultilevel"/>
    <w:tmpl w:val="57FCE478"/>
    <w:lvl w:ilvl="0" w:tplc="D26AAC6C">
      <w:start w:val="3"/>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DE3A4D"/>
    <w:multiLevelType w:val="multilevel"/>
    <w:tmpl w:val="394A2A14"/>
    <w:lvl w:ilvl="0">
      <w:start w:val="1"/>
      <w:numFmt w:val="decimal"/>
      <w:lvlText w:val="%1."/>
      <w:lvlJc w:val="left"/>
      <w:pPr>
        <w:tabs>
          <w:tab w:val="num" w:pos="672"/>
        </w:tabs>
        <w:ind w:left="672" w:hanging="360"/>
      </w:pPr>
      <w:rPr>
        <w:rFonts w:hint="default"/>
      </w:rPr>
    </w:lvl>
    <w:lvl w:ilvl="1">
      <w:start w:val="1"/>
      <w:numFmt w:val="decimal"/>
      <w:isLgl/>
      <w:lvlText w:val="%1.%2."/>
      <w:lvlJc w:val="left"/>
      <w:pPr>
        <w:ind w:left="1596" w:hanging="1170"/>
      </w:pPr>
      <w:rPr>
        <w:rFonts w:hint="default"/>
      </w:rPr>
    </w:lvl>
    <w:lvl w:ilvl="2">
      <w:start w:val="1"/>
      <w:numFmt w:val="decimal"/>
      <w:lvlText w:val="%3.3.3."/>
      <w:lvlJc w:val="left"/>
      <w:pPr>
        <w:ind w:left="2250" w:hanging="1170"/>
      </w:pPr>
      <w:rPr>
        <w:rFonts w:ascii="Times New Roman" w:hAnsi="Times New Roman" w:cs="Times New Roman" w:hint="default"/>
        <w:b w:val="0"/>
        <w:bCs w:val="0"/>
        <w:i w:val="0"/>
        <w:iCs w:val="0"/>
        <w:sz w:val="28"/>
        <w:szCs w:val="28"/>
        <w:u w:val="none"/>
      </w:rPr>
    </w:lvl>
    <w:lvl w:ilvl="3">
      <w:start w:val="1"/>
      <w:numFmt w:val="decimal"/>
      <w:isLgl/>
      <w:lvlText w:val="%1.%2.%3.%4."/>
      <w:lvlJc w:val="left"/>
      <w:pPr>
        <w:ind w:left="2166" w:hanging="1170"/>
      </w:pPr>
      <w:rPr>
        <w:rFonts w:hint="default"/>
      </w:rPr>
    </w:lvl>
    <w:lvl w:ilvl="4">
      <w:start w:val="1"/>
      <w:numFmt w:val="decimal"/>
      <w:isLgl/>
      <w:lvlText w:val="%1.%2.%3.%4.%5."/>
      <w:lvlJc w:val="left"/>
      <w:pPr>
        <w:ind w:left="2394" w:hanging="1170"/>
      </w:pPr>
      <w:rPr>
        <w:rFonts w:hint="default"/>
      </w:rPr>
    </w:lvl>
    <w:lvl w:ilvl="5">
      <w:start w:val="1"/>
      <w:numFmt w:val="decimal"/>
      <w:isLgl/>
      <w:lvlText w:val="%1.%2.%3.%4.%5.%6."/>
      <w:lvlJc w:val="left"/>
      <w:pPr>
        <w:ind w:left="2892" w:hanging="1440"/>
      </w:pPr>
      <w:rPr>
        <w:rFonts w:hint="default"/>
      </w:rPr>
    </w:lvl>
    <w:lvl w:ilvl="6">
      <w:start w:val="1"/>
      <w:numFmt w:val="decimal"/>
      <w:isLgl/>
      <w:lvlText w:val="%1.%2.%3.%4.%5.%6.%7."/>
      <w:lvlJc w:val="left"/>
      <w:pPr>
        <w:ind w:left="3480" w:hanging="1800"/>
      </w:pPr>
      <w:rPr>
        <w:rFonts w:hint="default"/>
      </w:rPr>
    </w:lvl>
    <w:lvl w:ilvl="7">
      <w:start w:val="1"/>
      <w:numFmt w:val="decimal"/>
      <w:isLgl/>
      <w:lvlText w:val="%1.%2.%3.%4.%5.%6.%7.%8."/>
      <w:lvlJc w:val="left"/>
      <w:pPr>
        <w:ind w:left="3708" w:hanging="1800"/>
      </w:pPr>
      <w:rPr>
        <w:rFonts w:hint="default"/>
      </w:rPr>
    </w:lvl>
    <w:lvl w:ilvl="8">
      <w:start w:val="1"/>
      <w:numFmt w:val="decimal"/>
      <w:isLgl/>
      <w:lvlText w:val="%1.%2.%3.%4.%5.%6.%7.%8.%9."/>
      <w:lvlJc w:val="left"/>
      <w:pPr>
        <w:ind w:left="4296" w:hanging="2160"/>
      </w:pPr>
      <w:rPr>
        <w:rFonts w:hint="default"/>
      </w:rPr>
    </w:lvl>
  </w:abstractNum>
  <w:abstractNum w:abstractNumId="9" w15:restartNumberingAfterBreak="0">
    <w:nsid w:val="110350FD"/>
    <w:multiLevelType w:val="hybridMultilevel"/>
    <w:tmpl w:val="97B0B11E"/>
    <w:lvl w:ilvl="0" w:tplc="9776F640">
      <w:start w:val="5"/>
      <w:numFmt w:val="decimal"/>
      <w:lvlText w:val="%1.11."/>
      <w:lvlJc w:val="left"/>
      <w:pPr>
        <w:ind w:left="1429" w:hanging="360"/>
      </w:pPr>
      <w:rPr>
        <w:rFonts w:ascii="Times New Roman" w:hAnsi="Times New Roman" w:cs="Times New Roman" w:hint="default"/>
        <w:b w:val="0"/>
        <w:bCs w:val="0"/>
        <w:i w:val="0"/>
        <w:iCs w:val="0"/>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32505D"/>
    <w:multiLevelType w:val="hybridMultilevel"/>
    <w:tmpl w:val="103418FA"/>
    <w:lvl w:ilvl="0" w:tplc="1486D306">
      <w:start w:val="5"/>
      <w:numFmt w:val="decimal"/>
      <w:lvlText w:val="%1.5."/>
      <w:lvlJc w:val="left"/>
      <w:pPr>
        <w:ind w:left="1429" w:hanging="360"/>
      </w:pPr>
      <w:rPr>
        <w:rFonts w:ascii="Times New Roman" w:hAnsi="Times New Roman" w:cs="Times New Roman" w:hint="default"/>
        <w:b w:val="0"/>
        <w:bCs w:val="0"/>
        <w:i w:val="0"/>
        <w:iCs w:val="0"/>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460680"/>
    <w:multiLevelType w:val="hybridMultilevel"/>
    <w:tmpl w:val="1CA4331E"/>
    <w:lvl w:ilvl="0" w:tplc="620E4D90">
      <w:start w:val="5"/>
      <w:numFmt w:val="decimal"/>
      <w:lvlText w:val="%1.4."/>
      <w:lvlJc w:val="left"/>
      <w:pPr>
        <w:ind w:left="1429" w:hanging="360"/>
      </w:pPr>
      <w:rPr>
        <w:rFonts w:ascii="Times New Roman" w:hAnsi="Times New Roman" w:cs="Times New Roman" w:hint="default"/>
        <w:b w:val="0"/>
        <w:bCs w:val="0"/>
        <w:i w:val="0"/>
        <w:iCs w:val="0"/>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68550F"/>
    <w:multiLevelType w:val="hybridMultilevel"/>
    <w:tmpl w:val="D0B2EFCC"/>
    <w:lvl w:ilvl="0" w:tplc="DDF82B52">
      <w:start w:val="2"/>
      <w:numFmt w:val="decimal"/>
      <w:lvlText w:val="%1.2.1."/>
      <w:lvlJc w:val="left"/>
      <w:pPr>
        <w:ind w:left="1260" w:hanging="360"/>
      </w:pPr>
      <w:rPr>
        <w:rFonts w:ascii="Times New Roman" w:hAnsi="Times New Roman" w:cs="Times New Roman" w:hint="default"/>
        <w:b w:val="0"/>
        <w:bCs w:val="0"/>
        <w:i w:val="0"/>
        <w:iCs w:val="0"/>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D518FB"/>
    <w:multiLevelType w:val="hybridMultilevel"/>
    <w:tmpl w:val="F072C4FC"/>
    <w:lvl w:ilvl="0" w:tplc="9A7E3F82">
      <w:start w:val="3"/>
      <w:numFmt w:val="decimal"/>
      <w:lvlText w:val="%1.3."/>
      <w:lvlJc w:val="left"/>
      <w:pPr>
        <w:ind w:left="1287"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A53ED5"/>
    <w:multiLevelType w:val="hybridMultilevel"/>
    <w:tmpl w:val="016855F2"/>
    <w:lvl w:ilvl="0" w:tplc="2CCE47C0">
      <w:start w:val="2"/>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1D1272F9"/>
    <w:multiLevelType w:val="hybridMultilevel"/>
    <w:tmpl w:val="355C60A6"/>
    <w:lvl w:ilvl="0" w:tplc="0E4E2DB8">
      <w:start w:val="2"/>
      <w:numFmt w:val="decimal"/>
      <w:lvlText w:val="%1.2.2."/>
      <w:lvlJc w:val="left"/>
      <w:pPr>
        <w:ind w:left="1980" w:hanging="360"/>
      </w:pPr>
      <w:rPr>
        <w:rFonts w:ascii="Times New Roman" w:hAnsi="Times New Roman" w:cs="Times New Roman" w:hint="default"/>
        <w:b w:val="0"/>
        <w:bCs w:val="0"/>
        <w:i w:val="0"/>
        <w:iCs w:val="0"/>
        <w:sz w:val="28"/>
        <w:szCs w:val="28"/>
        <w:u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1F2B6ADA"/>
    <w:multiLevelType w:val="hybridMultilevel"/>
    <w:tmpl w:val="A9B6431A"/>
    <w:lvl w:ilvl="0" w:tplc="8D14D96E">
      <w:start w:val="5"/>
      <w:numFmt w:val="decimal"/>
      <w:lvlText w:val="%1. "/>
      <w:lvlJc w:val="left"/>
      <w:pPr>
        <w:ind w:left="1429" w:hanging="360"/>
      </w:pPr>
      <w:rPr>
        <w:rFonts w:ascii="Times New Roman" w:hAnsi="Times New Roman" w:cs="Times New Roman" w:hint="default"/>
        <w:b w:val="0"/>
        <w:bCs w:val="0"/>
        <w:i w:val="0"/>
        <w:iCs w:val="0"/>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F71590"/>
    <w:multiLevelType w:val="hybridMultilevel"/>
    <w:tmpl w:val="AA82A886"/>
    <w:lvl w:ilvl="0" w:tplc="AFE0C162">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36B7489"/>
    <w:multiLevelType w:val="hybridMultilevel"/>
    <w:tmpl w:val="3626AFA8"/>
    <w:lvl w:ilvl="0" w:tplc="09CE686A">
      <w:start w:val="2"/>
      <w:numFmt w:val="decimal"/>
      <w:lvlText w:val="%1.8."/>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B10528"/>
    <w:multiLevelType w:val="hybridMultilevel"/>
    <w:tmpl w:val="298EA9FC"/>
    <w:lvl w:ilvl="0" w:tplc="68948162">
      <w:start w:val="3"/>
      <w:numFmt w:val="decimal"/>
      <w:lvlText w:val="%1.2.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AF7DFB"/>
    <w:multiLevelType w:val="hybridMultilevel"/>
    <w:tmpl w:val="0888C3AA"/>
    <w:lvl w:ilvl="0" w:tplc="95009468">
      <w:start w:val="3"/>
      <w:numFmt w:val="decimal"/>
      <w:lvlText w:val="%1.2.3.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B0F1987"/>
    <w:multiLevelType w:val="hybridMultilevel"/>
    <w:tmpl w:val="BF56E25E"/>
    <w:lvl w:ilvl="0" w:tplc="D36C59C0">
      <w:start w:val="5"/>
      <w:numFmt w:val="decimal"/>
      <w:lvlText w:val="%1.1."/>
      <w:lvlJc w:val="left"/>
      <w:pPr>
        <w:ind w:left="1429" w:hanging="360"/>
      </w:pPr>
      <w:rPr>
        <w:rFonts w:ascii="Times New Roman" w:hAnsi="Times New Roman" w:cs="Times New Roman" w:hint="default"/>
        <w:b w:val="0"/>
        <w:bCs w:val="0"/>
        <w:i w:val="0"/>
        <w:iCs w:val="0"/>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2859A9"/>
    <w:multiLevelType w:val="hybridMultilevel"/>
    <w:tmpl w:val="26F615A2"/>
    <w:lvl w:ilvl="0" w:tplc="4372DB1A">
      <w:start w:val="2"/>
      <w:numFmt w:val="decimal"/>
      <w:lvlText w:val="%1.1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32BB7EFB"/>
    <w:multiLevelType w:val="hybridMultilevel"/>
    <w:tmpl w:val="8AF67A10"/>
    <w:lvl w:ilvl="0" w:tplc="253CD530">
      <w:start w:val="2"/>
      <w:numFmt w:val="decimal"/>
      <w:lvlText w:val="%1.7. "/>
      <w:lvlJc w:val="left"/>
      <w:pPr>
        <w:ind w:left="1287" w:hanging="360"/>
      </w:pPr>
      <w:rPr>
        <w:rFonts w:ascii="Times New Roman" w:hAnsi="Times New Roman" w:cs="Times New Roman" w:hint="default"/>
        <w:b w:val="0"/>
        <w:bCs w:val="0"/>
        <w:i w:val="0"/>
        <w:iCs w:val="0"/>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8D623C"/>
    <w:multiLevelType w:val="hybridMultilevel"/>
    <w:tmpl w:val="C9683F76"/>
    <w:lvl w:ilvl="0" w:tplc="856867BA">
      <w:start w:val="4"/>
      <w:numFmt w:val="decimal"/>
      <w:lvlText w:val="%1.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F91FB5"/>
    <w:multiLevelType w:val="hybridMultilevel"/>
    <w:tmpl w:val="C89EEECE"/>
    <w:lvl w:ilvl="0" w:tplc="AE8A53F2">
      <w:start w:val="2"/>
      <w:numFmt w:val="decimal"/>
      <w:lvlText w:val="%1.6.1."/>
      <w:lvlJc w:val="left"/>
      <w:pPr>
        <w:ind w:left="1211" w:hanging="360"/>
      </w:pPr>
      <w:rPr>
        <w:rFonts w:hint="default"/>
      </w:rPr>
    </w:lvl>
    <w:lvl w:ilvl="1" w:tplc="04190019" w:tentative="1">
      <w:start w:val="1"/>
      <w:numFmt w:val="lowerLetter"/>
      <w:lvlText w:val="%2."/>
      <w:lvlJc w:val="left"/>
      <w:pPr>
        <w:ind w:left="1391" w:hanging="360"/>
      </w:pPr>
    </w:lvl>
    <w:lvl w:ilvl="2" w:tplc="0419001B" w:tentative="1">
      <w:start w:val="1"/>
      <w:numFmt w:val="lowerRoman"/>
      <w:lvlText w:val="%3."/>
      <w:lvlJc w:val="right"/>
      <w:pPr>
        <w:ind w:left="2111" w:hanging="180"/>
      </w:pPr>
    </w:lvl>
    <w:lvl w:ilvl="3" w:tplc="0419000F" w:tentative="1">
      <w:start w:val="1"/>
      <w:numFmt w:val="decimal"/>
      <w:lvlText w:val="%4."/>
      <w:lvlJc w:val="left"/>
      <w:pPr>
        <w:ind w:left="2831" w:hanging="360"/>
      </w:pPr>
    </w:lvl>
    <w:lvl w:ilvl="4" w:tplc="04190019" w:tentative="1">
      <w:start w:val="1"/>
      <w:numFmt w:val="lowerLetter"/>
      <w:lvlText w:val="%5."/>
      <w:lvlJc w:val="left"/>
      <w:pPr>
        <w:ind w:left="3551" w:hanging="360"/>
      </w:pPr>
    </w:lvl>
    <w:lvl w:ilvl="5" w:tplc="0419001B" w:tentative="1">
      <w:start w:val="1"/>
      <w:numFmt w:val="lowerRoman"/>
      <w:lvlText w:val="%6."/>
      <w:lvlJc w:val="right"/>
      <w:pPr>
        <w:ind w:left="4271" w:hanging="180"/>
      </w:pPr>
    </w:lvl>
    <w:lvl w:ilvl="6" w:tplc="0419000F" w:tentative="1">
      <w:start w:val="1"/>
      <w:numFmt w:val="decimal"/>
      <w:lvlText w:val="%7."/>
      <w:lvlJc w:val="left"/>
      <w:pPr>
        <w:ind w:left="4991" w:hanging="360"/>
      </w:pPr>
    </w:lvl>
    <w:lvl w:ilvl="7" w:tplc="04190019" w:tentative="1">
      <w:start w:val="1"/>
      <w:numFmt w:val="lowerLetter"/>
      <w:lvlText w:val="%8."/>
      <w:lvlJc w:val="left"/>
      <w:pPr>
        <w:ind w:left="5711" w:hanging="360"/>
      </w:pPr>
    </w:lvl>
    <w:lvl w:ilvl="8" w:tplc="0419001B" w:tentative="1">
      <w:start w:val="1"/>
      <w:numFmt w:val="lowerRoman"/>
      <w:lvlText w:val="%9."/>
      <w:lvlJc w:val="right"/>
      <w:pPr>
        <w:ind w:left="6431" w:hanging="180"/>
      </w:pPr>
    </w:lvl>
  </w:abstractNum>
  <w:abstractNum w:abstractNumId="26" w15:restartNumberingAfterBreak="0">
    <w:nsid w:val="34235505"/>
    <w:multiLevelType w:val="hybridMultilevel"/>
    <w:tmpl w:val="A0AEBA20"/>
    <w:lvl w:ilvl="0" w:tplc="137490F6">
      <w:start w:val="5"/>
      <w:numFmt w:val="decimal"/>
      <w:lvlText w:val="%1.9."/>
      <w:lvlJc w:val="left"/>
      <w:pPr>
        <w:ind w:left="1429" w:hanging="360"/>
      </w:pPr>
      <w:rPr>
        <w:rFonts w:ascii="Times New Roman" w:hAnsi="Times New Roman" w:cs="Times New Roman" w:hint="default"/>
        <w:b w:val="0"/>
        <w:bCs w:val="0"/>
        <w:i w:val="0"/>
        <w:iCs w:val="0"/>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D17CCF"/>
    <w:multiLevelType w:val="hybridMultilevel"/>
    <w:tmpl w:val="3A9825A8"/>
    <w:lvl w:ilvl="0" w:tplc="4ED0102E">
      <w:start w:val="3"/>
      <w:numFmt w:val="decimal"/>
      <w:lvlText w:val="%1.2.3.3."/>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6423B06"/>
    <w:multiLevelType w:val="hybridMultilevel"/>
    <w:tmpl w:val="B86E0870"/>
    <w:lvl w:ilvl="0" w:tplc="AC389446">
      <w:start w:val="2"/>
      <w:numFmt w:val="decimal"/>
      <w:lvlText w:val="%1.10.5."/>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38D326BE"/>
    <w:multiLevelType w:val="hybridMultilevel"/>
    <w:tmpl w:val="68EE0DAE"/>
    <w:lvl w:ilvl="0" w:tplc="F94A4D06">
      <w:start w:val="3"/>
      <w:numFmt w:val="decimal"/>
      <w:lvlText w:val="%1.2.3.2."/>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93E478D"/>
    <w:multiLevelType w:val="hybridMultilevel"/>
    <w:tmpl w:val="9D28AC34"/>
    <w:lvl w:ilvl="0" w:tplc="3640BA7C">
      <w:start w:val="5"/>
      <w:numFmt w:val="decimal"/>
      <w:lvlText w:val="%1.3."/>
      <w:lvlJc w:val="left"/>
      <w:pPr>
        <w:ind w:left="1429" w:hanging="360"/>
      </w:pPr>
      <w:rPr>
        <w:rFonts w:ascii="Times New Roman" w:hAnsi="Times New Roman" w:cs="Times New Roman" w:hint="default"/>
        <w:b w:val="0"/>
        <w:bCs w:val="0"/>
        <w:i w:val="0"/>
        <w:iCs w:val="0"/>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AC14EA8"/>
    <w:multiLevelType w:val="hybridMultilevel"/>
    <w:tmpl w:val="2FEE089E"/>
    <w:lvl w:ilvl="0" w:tplc="502032FA">
      <w:start w:val="5"/>
      <w:numFmt w:val="decimal"/>
      <w:lvlText w:val="%1.6."/>
      <w:lvlJc w:val="left"/>
      <w:pPr>
        <w:ind w:left="1429" w:hanging="360"/>
      </w:pPr>
      <w:rPr>
        <w:rFonts w:ascii="Times New Roman" w:hAnsi="Times New Roman" w:cs="Times New Roman" w:hint="default"/>
        <w:b w:val="0"/>
        <w:bCs w:val="0"/>
        <w:i w:val="0"/>
        <w:iCs w:val="0"/>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14F4272"/>
    <w:multiLevelType w:val="hybridMultilevel"/>
    <w:tmpl w:val="B2FAA990"/>
    <w:lvl w:ilvl="0" w:tplc="813EB930">
      <w:start w:val="4"/>
      <w:numFmt w:val="decimal"/>
      <w:lvlText w:val="%1. "/>
      <w:lvlJc w:val="left"/>
      <w:pPr>
        <w:ind w:left="1429" w:hanging="360"/>
      </w:pPr>
      <w:rPr>
        <w:rFonts w:ascii="Times New Roman" w:hAnsi="Times New Roman" w:cs="Times New Roman" w:hint="default"/>
        <w:b w:val="0"/>
        <w:bCs w:val="0"/>
        <w:i w:val="0"/>
        <w:iCs w:val="0"/>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51524E"/>
    <w:multiLevelType w:val="hybridMultilevel"/>
    <w:tmpl w:val="E6E43EB0"/>
    <w:lvl w:ilvl="0" w:tplc="EF985770">
      <w:start w:val="4"/>
      <w:numFmt w:val="decimal"/>
      <w:lvlText w:val="%1.2."/>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80075E3"/>
    <w:multiLevelType w:val="hybridMultilevel"/>
    <w:tmpl w:val="C4E642B6"/>
    <w:lvl w:ilvl="0" w:tplc="5936CE88">
      <w:start w:val="2"/>
      <w:numFmt w:val="decimal"/>
      <w:lvlText w:val="%1.4."/>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B670028"/>
    <w:multiLevelType w:val="hybridMultilevel"/>
    <w:tmpl w:val="B46ADE38"/>
    <w:lvl w:ilvl="0" w:tplc="FEF8153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15:restartNumberingAfterBreak="0">
    <w:nsid w:val="4FBD5668"/>
    <w:multiLevelType w:val="hybridMultilevel"/>
    <w:tmpl w:val="1B1EB03E"/>
    <w:lvl w:ilvl="0" w:tplc="DA743852">
      <w:start w:val="5"/>
      <w:numFmt w:val="decimal"/>
      <w:lvlText w:val="%1.2."/>
      <w:lvlJc w:val="left"/>
      <w:pPr>
        <w:ind w:left="1429" w:hanging="360"/>
      </w:pPr>
      <w:rPr>
        <w:rFonts w:ascii="Times New Roman" w:hAnsi="Times New Roman" w:cs="Times New Roman" w:hint="default"/>
        <w:b w:val="0"/>
        <w:bCs w:val="0"/>
        <w:i w:val="0"/>
        <w:iCs w:val="0"/>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07F6015"/>
    <w:multiLevelType w:val="hybridMultilevel"/>
    <w:tmpl w:val="F43895C0"/>
    <w:lvl w:ilvl="0" w:tplc="A87AD592">
      <w:start w:val="3"/>
      <w:numFmt w:val="decimal"/>
      <w:lvlText w:val="%1.2.3."/>
      <w:lvlJc w:val="left"/>
      <w:pPr>
        <w:ind w:left="1287"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1DD5AA0"/>
    <w:multiLevelType w:val="multilevel"/>
    <w:tmpl w:val="234C9012"/>
    <w:lvl w:ilvl="0">
      <w:start w:val="7"/>
      <w:numFmt w:val="decimal"/>
      <w:lvlText w:val="%1."/>
      <w:lvlJc w:val="left"/>
      <w:pPr>
        <w:tabs>
          <w:tab w:val="num" w:pos="672"/>
        </w:tabs>
        <w:ind w:left="672" w:hanging="360"/>
      </w:pPr>
      <w:rPr>
        <w:rFonts w:hint="default"/>
      </w:rPr>
    </w:lvl>
    <w:lvl w:ilvl="1">
      <w:start w:val="1"/>
      <w:numFmt w:val="decimal"/>
      <w:lvlText w:val="%2.2."/>
      <w:lvlJc w:val="left"/>
      <w:pPr>
        <w:ind w:left="1596" w:hanging="1170"/>
      </w:pPr>
      <w:rPr>
        <w:rFonts w:hint="default"/>
      </w:rPr>
    </w:lvl>
    <w:lvl w:ilvl="2">
      <w:start w:val="1"/>
      <w:numFmt w:val="decimal"/>
      <w:isLgl/>
      <w:lvlText w:val="%1.%2.%3."/>
      <w:lvlJc w:val="left"/>
      <w:pPr>
        <w:ind w:left="1880" w:hanging="1170"/>
      </w:pPr>
      <w:rPr>
        <w:rFonts w:hint="default"/>
      </w:rPr>
    </w:lvl>
    <w:lvl w:ilvl="3">
      <w:start w:val="1"/>
      <w:numFmt w:val="decimal"/>
      <w:isLgl/>
      <w:lvlText w:val="%1.%2.%3.%4."/>
      <w:lvlJc w:val="left"/>
      <w:pPr>
        <w:ind w:left="2166" w:hanging="1170"/>
      </w:pPr>
      <w:rPr>
        <w:rFonts w:hint="default"/>
      </w:rPr>
    </w:lvl>
    <w:lvl w:ilvl="4">
      <w:start w:val="1"/>
      <w:numFmt w:val="decimal"/>
      <w:isLgl/>
      <w:lvlText w:val="%1.%2.%3.%4.%5."/>
      <w:lvlJc w:val="left"/>
      <w:pPr>
        <w:ind w:left="2394" w:hanging="1170"/>
      </w:pPr>
      <w:rPr>
        <w:rFonts w:hint="default"/>
      </w:rPr>
    </w:lvl>
    <w:lvl w:ilvl="5">
      <w:start w:val="1"/>
      <w:numFmt w:val="decimal"/>
      <w:isLgl/>
      <w:lvlText w:val="%1.%2.%3.%4.%5.%6."/>
      <w:lvlJc w:val="left"/>
      <w:pPr>
        <w:ind w:left="2892" w:hanging="1440"/>
      </w:pPr>
      <w:rPr>
        <w:rFonts w:hint="default"/>
      </w:rPr>
    </w:lvl>
    <w:lvl w:ilvl="6">
      <w:start w:val="1"/>
      <w:numFmt w:val="decimal"/>
      <w:isLgl/>
      <w:lvlText w:val="%1.%2.%3.%4.%5.%6.%7."/>
      <w:lvlJc w:val="left"/>
      <w:pPr>
        <w:ind w:left="3480" w:hanging="1800"/>
      </w:pPr>
      <w:rPr>
        <w:rFonts w:hint="default"/>
      </w:rPr>
    </w:lvl>
    <w:lvl w:ilvl="7">
      <w:start w:val="1"/>
      <w:numFmt w:val="decimal"/>
      <w:isLgl/>
      <w:lvlText w:val="%1.%2.%3.%4.%5.%6.%7.%8."/>
      <w:lvlJc w:val="left"/>
      <w:pPr>
        <w:ind w:left="3708" w:hanging="1800"/>
      </w:pPr>
      <w:rPr>
        <w:rFonts w:hint="default"/>
      </w:rPr>
    </w:lvl>
    <w:lvl w:ilvl="8">
      <w:start w:val="1"/>
      <w:numFmt w:val="decimal"/>
      <w:isLgl/>
      <w:lvlText w:val="%1.%2.%3.%4.%5.%6.%7.%8.%9."/>
      <w:lvlJc w:val="left"/>
      <w:pPr>
        <w:ind w:left="4296" w:hanging="2160"/>
      </w:pPr>
      <w:rPr>
        <w:rFonts w:hint="default"/>
      </w:rPr>
    </w:lvl>
  </w:abstractNum>
  <w:abstractNum w:abstractNumId="39" w15:restartNumberingAfterBreak="0">
    <w:nsid w:val="52555BAB"/>
    <w:multiLevelType w:val="hybridMultilevel"/>
    <w:tmpl w:val="8760F342"/>
    <w:lvl w:ilvl="0" w:tplc="926A5508">
      <w:start w:val="5"/>
      <w:numFmt w:val="decimal"/>
      <w:lvlText w:val="%1.7."/>
      <w:lvlJc w:val="left"/>
      <w:pPr>
        <w:ind w:left="1429" w:hanging="360"/>
      </w:pPr>
      <w:rPr>
        <w:rFonts w:ascii="Times New Roman" w:hAnsi="Times New Roman" w:cs="Times New Roman" w:hint="default"/>
        <w:b w:val="0"/>
        <w:bCs w:val="0"/>
        <w:i w:val="0"/>
        <w:iCs w:val="0"/>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303608F"/>
    <w:multiLevelType w:val="hybridMultilevel"/>
    <w:tmpl w:val="1356207A"/>
    <w:lvl w:ilvl="0" w:tplc="5234E9C0">
      <w:start w:val="2"/>
      <w:numFmt w:val="decimal"/>
      <w:lvlText w:val="%1.10.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9B24A27"/>
    <w:multiLevelType w:val="hybridMultilevel"/>
    <w:tmpl w:val="73FACA18"/>
    <w:lvl w:ilvl="0" w:tplc="022EFB54">
      <w:start w:val="2"/>
      <w:numFmt w:val="decimal"/>
      <w:lvlText w:val="%1.10.3."/>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B5105DC"/>
    <w:multiLevelType w:val="hybridMultilevel"/>
    <w:tmpl w:val="534ACB2C"/>
    <w:lvl w:ilvl="0" w:tplc="0A3E5690">
      <w:start w:val="2"/>
      <w:numFmt w:val="decimal"/>
      <w:lvlText w:val="%1.10."/>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C527811"/>
    <w:multiLevelType w:val="hybridMultilevel"/>
    <w:tmpl w:val="863643CE"/>
    <w:lvl w:ilvl="0" w:tplc="502E6156">
      <w:start w:val="3"/>
      <w:numFmt w:val="decimal"/>
      <w:lvlText w:val="%1.2.1."/>
      <w:lvlJc w:val="left"/>
      <w:pPr>
        <w:ind w:left="1287"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DCC270E"/>
    <w:multiLevelType w:val="hybridMultilevel"/>
    <w:tmpl w:val="8CA4D9CA"/>
    <w:lvl w:ilvl="0" w:tplc="4BDCCB2E">
      <w:start w:val="1"/>
      <w:numFmt w:val="decimal"/>
      <w:lvlText w:val="%1. "/>
      <w:lvlJc w:val="left"/>
      <w:pPr>
        <w:ind w:left="720" w:hanging="360"/>
      </w:pPr>
      <w:rPr>
        <w:rFonts w:ascii="Times New Roman" w:hAnsi="Times New Roman" w:cs="Times New Roman" w:hint="default"/>
        <w:b w:val="0"/>
        <w:bCs w:val="0"/>
        <w:i w:val="0"/>
        <w:iCs w:val="0"/>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DDB6079"/>
    <w:multiLevelType w:val="hybridMultilevel"/>
    <w:tmpl w:val="437AF8B4"/>
    <w:lvl w:ilvl="0" w:tplc="D7708842">
      <w:start w:val="3"/>
      <w:numFmt w:val="decimal"/>
      <w:lvlText w:val="%1.4.1."/>
      <w:lvlJc w:val="left"/>
      <w:pPr>
        <w:ind w:left="1440" w:hanging="360"/>
      </w:pPr>
      <w:rPr>
        <w:rFonts w:hint="default"/>
      </w:rPr>
    </w:lvl>
    <w:lvl w:ilvl="1" w:tplc="04190019" w:tentative="1">
      <w:start w:val="1"/>
      <w:numFmt w:val="lowerLetter"/>
      <w:lvlText w:val="%2."/>
      <w:lvlJc w:val="left"/>
      <w:pPr>
        <w:ind w:left="1440" w:hanging="360"/>
      </w:pPr>
    </w:lvl>
    <w:lvl w:ilvl="2" w:tplc="2B3C03DA">
      <w:start w:val="1"/>
      <w:numFmt w:val="decimal"/>
      <w:lvlText w:val="%3.3.1."/>
      <w:lvlJc w:val="left"/>
      <w:pPr>
        <w:ind w:left="2449" w:hanging="180"/>
      </w:pPr>
      <w:rPr>
        <w:rFonts w:ascii="Times New Roman" w:hAnsi="Times New Roman" w:cs="Times New Roman" w:hint="default"/>
        <w:b w:val="0"/>
        <w:bCs w:val="0"/>
        <w:i w:val="0"/>
        <w:iCs w:val="0"/>
        <w:sz w:val="28"/>
        <w:szCs w:val="28"/>
        <w:u w:val="none"/>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1F0B73"/>
    <w:multiLevelType w:val="hybridMultilevel"/>
    <w:tmpl w:val="674C37E4"/>
    <w:lvl w:ilvl="0" w:tplc="EEBC27F0">
      <w:start w:val="2"/>
      <w:numFmt w:val="decimal"/>
      <w:lvlText w:val="%1.10.2."/>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65063FE"/>
    <w:multiLevelType w:val="hybridMultilevel"/>
    <w:tmpl w:val="20D62C60"/>
    <w:lvl w:ilvl="0" w:tplc="2D9AD816">
      <w:start w:val="5"/>
      <w:numFmt w:val="decimal"/>
      <w:lvlText w:val="%1.10."/>
      <w:lvlJc w:val="left"/>
      <w:pPr>
        <w:ind w:left="1429" w:hanging="360"/>
      </w:pPr>
      <w:rPr>
        <w:rFonts w:ascii="Times New Roman" w:hAnsi="Times New Roman" w:cs="Times New Roman" w:hint="default"/>
        <w:b w:val="0"/>
        <w:bCs w:val="0"/>
        <w:i w:val="0"/>
        <w:iCs w:val="0"/>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92B6649"/>
    <w:multiLevelType w:val="hybridMultilevel"/>
    <w:tmpl w:val="29EE0740"/>
    <w:lvl w:ilvl="0" w:tplc="525AB2F0">
      <w:start w:val="2"/>
      <w:numFmt w:val="decimal"/>
      <w:lvlText w:val="%1.6."/>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BB96254"/>
    <w:multiLevelType w:val="multilevel"/>
    <w:tmpl w:val="87EE3668"/>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980"/>
        </w:tabs>
        <w:ind w:left="1980" w:hanging="720"/>
      </w:pPr>
      <w:rPr>
        <w:rFonts w:hint="default"/>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50" w15:restartNumberingAfterBreak="0">
    <w:nsid w:val="6D8710F6"/>
    <w:multiLevelType w:val="multilevel"/>
    <w:tmpl w:val="350A0DA2"/>
    <w:lvl w:ilvl="0">
      <w:start w:val="1"/>
      <w:numFmt w:val="decimal"/>
      <w:lvlText w:val="%1."/>
      <w:lvlJc w:val="left"/>
      <w:pPr>
        <w:tabs>
          <w:tab w:val="num" w:pos="672"/>
        </w:tabs>
        <w:ind w:left="672" w:hanging="360"/>
      </w:pPr>
      <w:rPr>
        <w:rFonts w:hint="default"/>
      </w:rPr>
    </w:lvl>
    <w:lvl w:ilvl="1">
      <w:start w:val="1"/>
      <w:numFmt w:val="decimal"/>
      <w:lvlText w:val="%2.1."/>
      <w:lvlJc w:val="left"/>
      <w:pPr>
        <w:ind w:left="1596" w:hanging="1170"/>
      </w:pPr>
      <w:rPr>
        <w:rFonts w:hint="default"/>
      </w:rPr>
    </w:lvl>
    <w:lvl w:ilvl="2">
      <w:start w:val="1"/>
      <w:numFmt w:val="decimal"/>
      <w:isLgl/>
      <w:lvlText w:val="%1.%2.%3."/>
      <w:lvlJc w:val="left"/>
      <w:pPr>
        <w:ind w:left="1880" w:hanging="1170"/>
      </w:pPr>
      <w:rPr>
        <w:rFonts w:hint="default"/>
      </w:rPr>
    </w:lvl>
    <w:lvl w:ilvl="3">
      <w:start w:val="1"/>
      <w:numFmt w:val="decimal"/>
      <w:isLgl/>
      <w:lvlText w:val="%1.%2.%3.%4."/>
      <w:lvlJc w:val="left"/>
      <w:pPr>
        <w:ind w:left="2166" w:hanging="1170"/>
      </w:pPr>
      <w:rPr>
        <w:rFonts w:hint="default"/>
      </w:rPr>
    </w:lvl>
    <w:lvl w:ilvl="4">
      <w:start w:val="1"/>
      <w:numFmt w:val="decimal"/>
      <w:isLgl/>
      <w:lvlText w:val="%1.%2.%3.%4.%5."/>
      <w:lvlJc w:val="left"/>
      <w:pPr>
        <w:ind w:left="2394" w:hanging="1170"/>
      </w:pPr>
      <w:rPr>
        <w:rFonts w:hint="default"/>
      </w:rPr>
    </w:lvl>
    <w:lvl w:ilvl="5">
      <w:start w:val="1"/>
      <w:numFmt w:val="decimal"/>
      <w:isLgl/>
      <w:lvlText w:val="%1.%2.%3.%4.%5.%6."/>
      <w:lvlJc w:val="left"/>
      <w:pPr>
        <w:ind w:left="2892" w:hanging="1440"/>
      </w:pPr>
      <w:rPr>
        <w:rFonts w:hint="default"/>
      </w:rPr>
    </w:lvl>
    <w:lvl w:ilvl="6">
      <w:start w:val="1"/>
      <w:numFmt w:val="decimal"/>
      <w:isLgl/>
      <w:lvlText w:val="%1.%2.%3.%4.%5.%6.%7."/>
      <w:lvlJc w:val="left"/>
      <w:pPr>
        <w:ind w:left="3480" w:hanging="1800"/>
      </w:pPr>
      <w:rPr>
        <w:rFonts w:hint="default"/>
      </w:rPr>
    </w:lvl>
    <w:lvl w:ilvl="7">
      <w:start w:val="1"/>
      <w:numFmt w:val="decimal"/>
      <w:isLgl/>
      <w:lvlText w:val="%1.%2.%3.%4.%5.%6.%7.%8."/>
      <w:lvlJc w:val="left"/>
      <w:pPr>
        <w:ind w:left="3708" w:hanging="1800"/>
      </w:pPr>
      <w:rPr>
        <w:rFonts w:hint="default"/>
      </w:rPr>
    </w:lvl>
    <w:lvl w:ilvl="8">
      <w:start w:val="1"/>
      <w:numFmt w:val="decimal"/>
      <w:isLgl/>
      <w:lvlText w:val="%1.%2.%3.%4.%5.%6.%7.%8.%9."/>
      <w:lvlJc w:val="left"/>
      <w:pPr>
        <w:ind w:left="4296" w:hanging="2160"/>
      </w:pPr>
      <w:rPr>
        <w:rFonts w:hint="default"/>
      </w:rPr>
    </w:lvl>
  </w:abstractNum>
  <w:abstractNum w:abstractNumId="51" w15:restartNumberingAfterBreak="0">
    <w:nsid w:val="70B06764"/>
    <w:multiLevelType w:val="hybridMultilevel"/>
    <w:tmpl w:val="C97E6FB8"/>
    <w:lvl w:ilvl="0" w:tplc="7368F880">
      <w:start w:val="2"/>
      <w:numFmt w:val="decimal"/>
      <w:lvlText w:val="%1.2. "/>
      <w:lvlJc w:val="left"/>
      <w:pPr>
        <w:ind w:left="720" w:hanging="360"/>
      </w:pPr>
      <w:rPr>
        <w:rFonts w:ascii="Times New Roman" w:hAnsi="Times New Roman" w:cs="Times New Roman" w:hint="default"/>
        <w:b w:val="0"/>
        <w:bCs w:val="0"/>
        <w:i w:val="0"/>
        <w:iCs w:val="0"/>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14544ED"/>
    <w:multiLevelType w:val="hybridMultilevel"/>
    <w:tmpl w:val="CE8C4D1A"/>
    <w:lvl w:ilvl="0" w:tplc="ED10196C">
      <w:start w:val="3"/>
      <w:numFmt w:val="decimal"/>
      <w:lvlText w:val="%1.2.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22F444B"/>
    <w:multiLevelType w:val="hybridMultilevel"/>
    <w:tmpl w:val="2FC26D5C"/>
    <w:lvl w:ilvl="0" w:tplc="5E52F498">
      <w:start w:val="3"/>
      <w:numFmt w:val="decimal"/>
      <w:lvlText w:val="%1.2.1.2."/>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4C56AB1"/>
    <w:multiLevelType w:val="hybridMultilevel"/>
    <w:tmpl w:val="74ECEF3E"/>
    <w:lvl w:ilvl="0" w:tplc="86A4A0FC">
      <w:start w:val="3"/>
      <w:numFmt w:val="decimal"/>
      <w:lvlText w:val="%1.3."/>
      <w:lvlJc w:val="left"/>
      <w:pPr>
        <w:ind w:left="1287"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9446E28"/>
    <w:multiLevelType w:val="hybridMultilevel"/>
    <w:tmpl w:val="F8DC9338"/>
    <w:lvl w:ilvl="0" w:tplc="957639A6">
      <w:start w:val="2"/>
      <w:numFmt w:val="decimal"/>
      <w:lvlText w:val="%1.3."/>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B89778E"/>
    <w:multiLevelType w:val="hybridMultilevel"/>
    <w:tmpl w:val="FE721516"/>
    <w:lvl w:ilvl="0" w:tplc="5F7C82CA">
      <w:start w:val="3"/>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BE6E63"/>
    <w:multiLevelType w:val="multilevel"/>
    <w:tmpl w:val="94D431AA"/>
    <w:lvl w:ilvl="0">
      <w:start w:val="1"/>
      <w:numFmt w:val="decimal"/>
      <w:lvlText w:val="%1."/>
      <w:lvlJc w:val="left"/>
      <w:pPr>
        <w:tabs>
          <w:tab w:val="num" w:pos="672"/>
        </w:tabs>
        <w:ind w:left="672" w:hanging="360"/>
      </w:pPr>
      <w:rPr>
        <w:rFonts w:hint="default"/>
      </w:rPr>
    </w:lvl>
    <w:lvl w:ilvl="1">
      <w:start w:val="1"/>
      <w:numFmt w:val="decimal"/>
      <w:isLgl/>
      <w:lvlText w:val="%1.%2."/>
      <w:lvlJc w:val="left"/>
      <w:pPr>
        <w:ind w:left="1596" w:hanging="1170"/>
      </w:pPr>
      <w:rPr>
        <w:rFonts w:hint="default"/>
      </w:rPr>
    </w:lvl>
    <w:lvl w:ilvl="2">
      <w:start w:val="1"/>
      <w:numFmt w:val="decimal"/>
      <w:isLgl/>
      <w:lvlText w:val="%1.%2.%3."/>
      <w:lvlJc w:val="left"/>
      <w:pPr>
        <w:ind w:left="1880" w:hanging="1170"/>
      </w:pPr>
      <w:rPr>
        <w:rFonts w:hint="default"/>
      </w:rPr>
    </w:lvl>
    <w:lvl w:ilvl="3">
      <w:start w:val="1"/>
      <w:numFmt w:val="decimal"/>
      <w:lvlText w:val="%4.3.2."/>
      <w:lvlJc w:val="left"/>
      <w:pPr>
        <w:ind w:left="2166" w:hanging="1170"/>
      </w:pPr>
      <w:rPr>
        <w:rFonts w:ascii="Times New Roman" w:hAnsi="Times New Roman" w:cs="Times New Roman" w:hint="default"/>
        <w:b w:val="0"/>
        <w:bCs w:val="0"/>
        <w:i w:val="0"/>
        <w:iCs w:val="0"/>
        <w:sz w:val="28"/>
        <w:szCs w:val="28"/>
        <w:u w:val="none"/>
      </w:rPr>
    </w:lvl>
    <w:lvl w:ilvl="4">
      <w:start w:val="1"/>
      <w:numFmt w:val="decimal"/>
      <w:isLgl/>
      <w:lvlText w:val="%1.%2.%3.%4.%5."/>
      <w:lvlJc w:val="left"/>
      <w:pPr>
        <w:ind w:left="2394" w:hanging="1170"/>
      </w:pPr>
      <w:rPr>
        <w:rFonts w:hint="default"/>
      </w:rPr>
    </w:lvl>
    <w:lvl w:ilvl="5">
      <w:start w:val="1"/>
      <w:numFmt w:val="decimal"/>
      <w:isLgl/>
      <w:lvlText w:val="%1.%2.%3.%4.%5.%6."/>
      <w:lvlJc w:val="left"/>
      <w:pPr>
        <w:ind w:left="2892" w:hanging="1440"/>
      </w:pPr>
      <w:rPr>
        <w:rFonts w:hint="default"/>
      </w:rPr>
    </w:lvl>
    <w:lvl w:ilvl="6">
      <w:start w:val="1"/>
      <w:numFmt w:val="decimal"/>
      <w:isLgl/>
      <w:lvlText w:val="%1.%2.%3.%4.%5.%6.%7."/>
      <w:lvlJc w:val="left"/>
      <w:pPr>
        <w:ind w:left="3480" w:hanging="1800"/>
      </w:pPr>
      <w:rPr>
        <w:rFonts w:hint="default"/>
      </w:rPr>
    </w:lvl>
    <w:lvl w:ilvl="7">
      <w:start w:val="1"/>
      <w:numFmt w:val="decimal"/>
      <w:isLgl/>
      <w:lvlText w:val="%1.%2.%3.%4.%5.%6.%7.%8."/>
      <w:lvlJc w:val="left"/>
      <w:pPr>
        <w:ind w:left="3708" w:hanging="1800"/>
      </w:pPr>
      <w:rPr>
        <w:rFonts w:hint="default"/>
      </w:rPr>
    </w:lvl>
    <w:lvl w:ilvl="8">
      <w:start w:val="1"/>
      <w:numFmt w:val="decimal"/>
      <w:isLgl/>
      <w:lvlText w:val="%1.%2.%3.%4.%5.%6.%7.%8.%9."/>
      <w:lvlJc w:val="left"/>
      <w:pPr>
        <w:ind w:left="4296" w:hanging="2160"/>
      </w:pPr>
      <w:rPr>
        <w:rFonts w:hint="default"/>
      </w:rPr>
    </w:lvl>
  </w:abstractNum>
  <w:abstractNum w:abstractNumId="58" w15:restartNumberingAfterBreak="0">
    <w:nsid w:val="7FEF54CF"/>
    <w:multiLevelType w:val="hybridMultilevel"/>
    <w:tmpl w:val="02A48E6C"/>
    <w:lvl w:ilvl="0" w:tplc="CE7E40D2">
      <w:start w:val="3"/>
      <w:numFmt w:val="decimal"/>
      <w:lvlText w:val="%1.2.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0"/>
  </w:num>
  <w:num w:numId="2">
    <w:abstractNumId w:val="44"/>
  </w:num>
  <w:num w:numId="3">
    <w:abstractNumId w:val="51"/>
  </w:num>
  <w:num w:numId="4">
    <w:abstractNumId w:val="55"/>
  </w:num>
  <w:num w:numId="5">
    <w:abstractNumId w:val="12"/>
  </w:num>
  <w:num w:numId="6">
    <w:abstractNumId w:val="15"/>
  </w:num>
  <w:num w:numId="7">
    <w:abstractNumId w:val="48"/>
  </w:num>
  <w:num w:numId="8">
    <w:abstractNumId w:val="25"/>
  </w:num>
  <w:num w:numId="9">
    <w:abstractNumId w:val="17"/>
  </w:num>
  <w:num w:numId="10">
    <w:abstractNumId w:val="14"/>
  </w:num>
  <w:num w:numId="11">
    <w:abstractNumId w:val="18"/>
  </w:num>
  <w:num w:numId="12">
    <w:abstractNumId w:val="42"/>
  </w:num>
  <w:num w:numId="13">
    <w:abstractNumId w:val="40"/>
  </w:num>
  <w:num w:numId="14">
    <w:abstractNumId w:val="46"/>
  </w:num>
  <w:num w:numId="15">
    <w:abstractNumId w:val="41"/>
  </w:num>
  <w:num w:numId="16">
    <w:abstractNumId w:val="28"/>
  </w:num>
  <w:num w:numId="17">
    <w:abstractNumId w:val="22"/>
  </w:num>
  <w:num w:numId="18">
    <w:abstractNumId w:val="1"/>
  </w:num>
  <w:num w:numId="19">
    <w:abstractNumId w:val="7"/>
  </w:num>
  <w:num w:numId="20">
    <w:abstractNumId w:val="32"/>
  </w:num>
  <w:num w:numId="21">
    <w:abstractNumId w:val="24"/>
  </w:num>
  <w:num w:numId="22">
    <w:abstractNumId w:val="16"/>
  </w:num>
  <w:num w:numId="23">
    <w:abstractNumId w:val="45"/>
  </w:num>
  <w:num w:numId="24">
    <w:abstractNumId w:val="57"/>
  </w:num>
  <w:num w:numId="25">
    <w:abstractNumId w:val="8"/>
  </w:num>
  <w:num w:numId="26">
    <w:abstractNumId w:val="34"/>
  </w:num>
  <w:num w:numId="27">
    <w:abstractNumId w:val="6"/>
  </w:num>
  <w:num w:numId="28">
    <w:abstractNumId w:val="3"/>
  </w:num>
  <w:num w:numId="29">
    <w:abstractNumId w:val="56"/>
  </w:num>
  <w:num w:numId="30">
    <w:abstractNumId w:val="19"/>
  </w:num>
  <w:num w:numId="31">
    <w:abstractNumId w:val="53"/>
  </w:num>
  <w:num w:numId="32">
    <w:abstractNumId w:val="13"/>
  </w:num>
  <w:num w:numId="33">
    <w:abstractNumId w:val="58"/>
  </w:num>
  <w:num w:numId="34">
    <w:abstractNumId w:val="37"/>
  </w:num>
  <w:num w:numId="35">
    <w:abstractNumId w:val="20"/>
  </w:num>
  <w:num w:numId="36">
    <w:abstractNumId w:val="43"/>
  </w:num>
  <w:num w:numId="37">
    <w:abstractNumId w:val="29"/>
  </w:num>
  <w:num w:numId="38">
    <w:abstractNumId w:val="27"/>
  </w:num>
  <w:num w:numId="39">
    <w:abstractNumId w:val="52"/>
  </w:num>
  <w:num w:numId="40">
    <w:abstractNumId w:val="54"/>
  </w:num>
  <w:num w:numId="41">
    <w:abstractNumId w:val="33"/>
  </w:num>
  <w:num w:numId="42">
    <w:abstractNumId w:val="2"/>
  </w:num>
  <w:num w:numId="43">
    <w:abstractNumId w:val="38"/>
  </w:num>
  <w:num w:numId="44">
    <w:abstractNumId w:val="5"/>
  </w:num>
  <w:num w:numId="45">
    <w:abstractNumId w:val="23"/>
  </w:num>
  <w:num w:numId="46">
    <w:abstractNumId w:val="4"/>
  </w:num>
  <w:num w:numId="47">
    <w:abstractNumId w:val="21"/>
  </w:num>
  <w:num w:numId="48">
    <w:abstractNumId w:val="36"/>
  </w:num>
  <w:num w:numId="49">
    <w:abstractNumId w:val="30"/>
  </w:num>
  <w:num w:numId="50">
    <w:abstractNumId w:val="11"/>
  </w:num>
  <w:num w:numId="51">
    <w:abstractNumId w:val="10"/>
  </w:num>
  <w:num w:numId="52">
    <w:abstractNumId w:val="31"/>
  </w:num>
  <w:num w:numId="53">
    <w:abstractNumId w:val="39"/>
  </w:num>
  <w:num w:numId="54">
    <w:abstractNumId w:val="0"/>
  </w:num>
  <w:num w:numId="55">
    <w:abstractNumId w:val="26"/>
  </w:num>
  <w:num w:numId="56">
    <w:abstractNumId w:val="47"/>
  </w:num>
  <w:num w:numId="57">
    <w:abstractNumId w:val="35"/>
  </w:num>
  <w:num w:numId="58">
    <w:abstractNumId w:val="9"/>
  </w:num>
  <w:num w:numId="59">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5BB"/>
    <w:rsid w:val="00005832"/>
    <w:rsid w:val="002451A9"/>
    <w:rsid w:val="00337D60"/>
    <w:rsid w:val="003F1D45"/>
    <w:rsid w:val="005A5007"/>
    <w:rsid w:val="005E7FB0"/>
    <w:rsid w:val="00611FFA"/>
    <w:rsid w:val="00752A04"/>
    <w:rsid w:val="007A25BB"/>
    <w:rsid w:val="008D0972"/>
    <w:rsid w:val="0095230B"/>
    <w:rsid w:val="009E2832"/>
    <w:rsid w:val="00B8405F"/>
    <w:rsid w:val="00C22FA9"/>
    <w:rsid w:val="00C238C1"/>
    <w:rsid w:val="00D156F8"/>
    <w:rsid w:val="00EE475D"/>
    <w:rsid w:val="00F1774A"/>
    <w:rsid w:val="00F71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672D"/>
  <w15:chartTrackingRefBased/>
  <w15:docId w15:val="{9744DFCC-CEAF-4D23-B3B8-5A790CC9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25BB"/>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5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7A25BB"/>
    <w:pPr>
      <w:tabs>
        <w:tab w:val="center" w:pos="4677"/>
        <w:tab w:val="right" w:pos="9355"/>
      </w:tabs>
    </w:pPr>
  </w:style>
  <w:style w:type="character" w:customStyle="1" w:styleId="a4">
    <w:name w:val="Верхний колонтитул Знак"/>
    <w:basedOn w:val="a0"/>
    <w:link w:val="a3"/>
    <w:rsid w:val="007A25BB"/>
    <w:rPr>
      <w:rFonts w:ascii="Arial" w:eastAsia="Times New Roman" w:hAnsi="Arial" w:cs="Times New Roman"/>
      <w:sz w:val="20"/>
      <w:szCs w:val="20"/>
      <w:lang w:eastAsia="ru-RU"/>
    </w:rPr>
  </w:style>
  <w:style w:type="character" w:styleId="a5">
    <w:name w:val="page number"/>
    <w:basedOn w:val="a0"/>
    <w:rsid w:val="007A25BB"/>
  </w:style>
  <w:style w:type="paragraph" w:customStyle="1" w:styleId="ConsPlusTitle">
    <w:name w:val="ConsPlusTitle"/>
    <w:rsid w:val="007A25B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6">
    <w:name w:val="Hyperlink"/>
    <w:rsid w:val="007A25BB"/>
    <w:rPr>
      <w:color w:val="0000FF"/>
      <w:u w:val="single"/>
    </w:rPr>
  </w:style>
  <w:style w:type="paragraph" w:customStyle="1" w:styleId="ConsPlusNonformat">
    <w:name w:val="ConsPlusNonformat"/>
    <w:rsid w:val="007A25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7">
    <w:name w:val="Центр"/>
    <w:basedOn w:val="a"/>
    <w:rsid w:val="007A25BB"/>
    <w:pPr>
      <w:widowControl/>
      <w:suppressAutoHyphens/>
      <w:autoSpaceDE/>
      <w:autoSpaceDN/>
      <w:adjustRightInd/>
      <w:spacing w:line="269" w:lineRule="exact"/>
      <w:ind w:left="1786" w:hanging="357"/>
      <w:jc w:val="center"/>
    </w:pPr>
    <w:rPr>
      <w:rFonts w:ascii="Times New Roman" w:hAnsi="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040;fld=134" TargetMode="External"/><Relationship Id="rId13" Type="http://schemas.openxmlformats.org/officeDocument/2006/relationships/hyperlink" Target="consultantplus://offline/main?base=RLAW011;n=52352;fld=134;dst=100039" TargetMode="External"/><Relationship Id="rId18" Type="http://schemas.openxmlformats.org/officeDocument/2006/relationships/hyperlink" Target="http://www.consultant.ru/document/cons_doc_LAW_355880/f88f749621522c09def820eb371d7876beef9c1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378973/00ac15c81cca5471b4866cd7d18d5f5c88a43920/"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LAW;n=107973;fld=134;dst=100159" TargetMode="External"/><Relationship Id="rId17" Type="http://schemas.openxmlformats.org/officeDocument/2006/relationships/hyperlink" Target="http://www.consultant.ru/document/cons_doc_LAW_355880/f88f749621522c09def820eb371d7876beef9c10/"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onsultant.ru/document/cons_doc_LAW_355880/f88f749621522c09def820eb371d7876beef9c10/" TargetMode="External"/><Relationship Id="rId20" Type="http://schemas.openxmlformats.org/officeDocument/2006/relationships/hyperlink" Target="http://www.consultant.ru/document/cons_doc_LAW_149244/8e963fb893781820c4192cdd6152f609de78a15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7973;fld=134;dst=100073"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onsultant.ru/document/cons_doc_LAW_355880/f88f749621522c09def820eb371d7876beef9c10/" TargetMode="External"/><Relationship Id="rId23" Type="http://schemas.openxmlformats.org/officeDocument/2006/relationships/hyperlink" Target="consultantplus://offline/main?base=RLAW011;n=47520;fld=134;dst=100073" TargetMode="External"/><Relationship Id="rId10" Type="http://schemas.openxmlformats.org/officeDocument/2006/relationships/hyperlink" Target="consultantplus://offline/main?base=RLAW011;n=47520;fld=134;dst=100073" TargetMode="External"/><Relationship Id="rId19" Type="http://schemas.openxmlformats.org/officeDocument/2006/relationships/hyperlink" Target="http://www.consultant.ru/document/cons_doc_LAW_355880/f88f749621522c09def820eb371d7876beef9c10/" TargetMode="External"/><Relationship Id="rId4" Type="http://schemas.openxmlformats.org/officeDocument/2006/relationships/webSettings" Target="webSettings.xml"/><Relationship Id="rId9" Type="http://schemas.openxmlformats.org/officeDocument/2006/relationships/hyperlink" Target="consultantplus://offline/main?base=LAW;n=103023;fld=134;dst=100041" TargetMode="External"/><Relationship Id="rId14" Type="http://schemas.openxmlformats.org/officeDocument/2006/relationships/hyperlink" Target="consultantplus://offline/main?base=RLAW011;n=52352;fld=134;dst=100038" TargetMode="External"/><Relationship Id="rId22" Type="http://schemas.openxmlformats.org/officeDocument/2006/relationships/hyperlink" Target="consultantplus://offline/main?base=RLAW011;n=47520;fld=134;dst=10007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4302</Words>
  <Characters>24527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irlera@inbox.ru</dc:creator>
  <cp:keywords/>
  <dc:description/>
  <cp:lastModifiedBy>irlera@inbox.ru</cp:lastModifiedBy>
  <cp:revision>15</cp:revision>
  <dcterms:created xsi:type="dcterms:W3CDTF">2021-04-14T03:13:00Z</dcterms:created>
  <dcterms:modified xsi:type="dcterms:W3CDTF">2021-04-19T04:57:00Z</dcterms:modified>
</cp:coreProperties>
</file>